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585" w:rsidRPr="008E394D" w:rsidRDefault="00E70585" w:rsidP="00E70585">
      <w:pPr>
        <w:spacing w:after="0"/>
        <w:jc w:val="center"/>
        <w:rPr>
          <w:rFonts w:ascii="Times New Roman" w:hAnsi="Times New Roman"/>
          <w:b/>
          <w:sz w:val="28"/>
          <w:szCs w:val="28"/>
        </w:rPr>
      </w:pPr>
      <w:r w:rsidRPr="008E394D">
        <w:rPr>
          <w:rFonts w:ascii="Times New Roman" w:hAnsi="Times New Roman"/>
          <w:b/>
          <w:sz w:val="28"/>
          <w:szCs w:val="28"/>
        </w:rPr>
        <w:t>ПРОТОКОЛ</w:t>
      </w:r>
    </w:p>
    <w:p w:rsidR="00E70585" w:rsidRPr="008E394D" w:rsidRDefault="00FC06CA" w:rsidP="00E70585">
      <w:pPr>
        <w:spacing w:after="0"/>
        <w:jc w:val="center"/>
        <w:rPr>
          <w:rFonts w:ascii="Times New Roman" w:hAnsi="Times New Roman"/>
          <w:b/>
          <w:sz w:val="28"/>
          <w:szCs w:val="28"/>
        </w:rPr>
      </w:pPr>
      <w:r>
        <w:rPr>
          <w:rFonts w:ascii="Times New Roman" w:hAnsi="Times New Roman"/>
          <w:b/>
          <w:sz w:val="28"/>
          <w:szCs w:val="28"/>
        </w:rPr>
        <w:t>совместного</w:t>
      </w:r>
      <w:r w:rsidR="00F32E9A" w:rsidRPr="00F32E9A">
        <w:t xml:space="preserve"> </w:t>
      </w:r>
      <w:r w:rsidR="00F32E9A">
        <w:rPr>
          <w:rFonts w:ascii="Times New Roman" w:hAnsi="Times New Roman"/>
          <w:b/>
          <w:sz w:val="28"/>
          <w:szCs w:val="28"/>
        </w:rPr>
        <w:t>р</w:t>
      </w:r>
      <w:r w:rsidR="00F32E9A" w:rsidRPr="00F32E9A">
        <w:rPr>
          <w:rFonts w:ascii="Times New Roman" w:hAnsi="Times New Roman"/>
          <w:b/>
          <w:sz w:val="28"/>
          <w:szCs w:val="28"/>
        </w:rPr>
        <w:t>асширенного</w:t>
      </w:r>
      <w:r>
        <w:rPr>
          <w:rFonts w:ascii="Times New Roman" w:hAnsi="Times New Roman"/>
          <w:b/>
          <w:sz w:val="28"/>
          <w:szCs w:val="28"/>
        </w:rPr>
        <w:t xml:space="preserve"> </w:t>
      </w:r>
      <w:r w:rsidR="00E70585" w:rsidRPr="008E394D">
        <w:rPr>
          <w:rFonts w:ascii="Times New Roman" w:hAnsi="Times New Roman"/>
          <w:b/>
          <w:sz w:val="28"/>
          <w:szCs w:val="28"/>
        </w:rPr>
        <w:t xml:space="preserve">заседания Общественного Совета </w:t>
      </w:r>
    </w:p>
    <w:p w:rsidR="00E70585" w:rsidRDefault="00E70585" w:rsidP="00E70585">
      <w:pPr>
        <w:spacing w:after="0"/>
        <w:jc w:val="center"/>
        <w:rPr>
          <w:rFonts w:ascii="Times New Roman" w:hAnsi="Times New Roman"/>
          <w:b/>
          <w:sz w:val="28"/>
          <w:szCs w:val="28"/>
        </w:rPr>
      </w:pPr>
      <w:r w:rsidRPr="008E394D">
        <w:rPr>
          <w:rFonts w:ascii="Times New Roman" w:hAnsi="Times New Roman"/>
          <w:b/>
          <w:sz w:val="28"/>
          <w:szCs w:val="28"/>
        </w:rPr>
        <w:t>при администрации муниципального  района Сергиевский</w:t>
      </w:r>
    </w:p>
    <w:p w:rsidR="00FC06CA" w:rsidRDefault="00FC06CA" w:rsidP="00E70585">
      <w:pPr>
        <w:spacing w:after="0"/>
        <w:jc w:val="center"/>
        <w:rPr>
          <w:rFonts w:ascii="Times New Roman" w:hAnsi="Times New Roman"/>
          <w:b/>
          <w:sz w:val="28"/>
          <w:szCs w:val="28"/>
        </w:rPr>
      </w:pPr>
      <w:r>
        <w:rPr>
          <w:rFonts w:ascii="Times New Roman" w:hAnsi="Times New Roman"/>
          <w:b/>
          <w:sz w:val="28"/>
          <w:szCs w:val="28"/>
        </w:rPr>
        <w:t xml:space="preserve">и Сергиевского районного совета ветеранов войны, труда, </w:t>
      </w:r>
    </w:p>
    <w:p w:rsidR="00FC06CA" w:rsidRPr="008E394D" w:rsidRDefault="00FC06CA" w:rsidP="00E70585">
      <w:pPr>
        <w:spacing w:after="0"/>
        <w:jc w:val="center"/>
        <w:rPr>
          <w:rFonts w:ascii="Times New Roman" w:hAnsi="Times New Roman"/>
          <w:b/>
          <w:sz w:val="28"/>
          <w:szCs w:val="28"/>
        </w:rPr>
      </w:pPr>
      <w:r>
        <w:rPr>
          <w:rFonts w:ascii="Times New Roman" w:hAnsi="Times New Roman"/>
          <w:b/>
          <w:sz w:val="28"/>
          <w:szCs w:val="28"/>
        </w:rPr>
        <w:t>Вооруженных Сил и правоохранительных органов</w:t>
      </w:r>
    </w:p>
    <w:p w:rsidR="00E70585" w:rsidRPr="008E394D" w:rsidRDefault="00E70585" w:rsidP="00E70585">
      <w:pPr>
        <w:spacing w:after="0"/>
        <w:jc w:val="center"/>
        <w:rPr>
          <w:rFonts w:ascii="Times New Roman" w:hAnsi="Times New Roman"/>
          <w:sz w:val="28"/>
          <w:szCs w:val="28"/>
        </w:rPr>
      </w:pPr>
    </w:p>
    <w:p w:rsidR="00E70585" w:rsidRPr="008E394D" w:rsidRDefault="00FC06CA" w:rsidP="00E70585">
      <w:pPr>
        <w:spacing w:after="0"/>
        <w:jc w:val="right"/>
        <w:rPr>
          <w:rFonts w:ascii="Times New Roman" w:hAnsi="Times New Roman"/>
          <w:sz w:val="28"/>
          <w:szCs w:val="28"/>
        </w:rPr>
      </w:pPr>
      <w:r>
        <w:rPr>
          <w:rFonts w:ascii="Times New Roman" w:hAnsi="Times New Roman"/>
          <w:sz w:val="28"/>
          <w:szCs w:val="28"/>
        </w:rPr>
        <w:t>№ 2 от 05.04.201 7 г. 10</w:t>
      </w:r>
      <w:r w:rsidR="00E70585" w:rsidRPr="008E394D">
        <w:rPr>
          <w:rFonts w:ascii="Times New Roman" w:hAnsi="Times New Roman"/>
          <w:sz w:val="28"/>
          <w:szCs w:val="28"/>
        </w:rPr>
        <w:t>.00ч.</w:t>
      </w:r>
    </w:p>
    <w:p w:rsidR="00E70585" w:rsidRPr="008E394D" w:rsidRDefault="00E70585" w:rsidP="00E70585">
      <w:pPr>
        <w:spacing w:after="0"/>
        <w:jc w:val="center"/>
        <w:rPr>
          <w:rFonts w:ascii="Times New Roman" w:hAnsi="Times New Roman"/>
          <w:sz w:val="28"/>
          <w:szCs w:val="28"/>
        </w:rPr>
      </w:pPr>
    </w:p>
    <w:p w:rsidR="00E70585" w:rsidRPr="008E394D" w:rsidRDefault="00E70585" w:rsidP="00E70585">
      <w:pPr>
        <w:spacing w:after="0"/>
        <w:jc w:val="center"/>
        <w:rPr>
          <w:rFonts w:ascii="Times New Roman" w:hAnsi="Times New Roman"/>
          <w:b/>
          <w:sz w:val="28"/>
          <w:szCs w:val="28"/>
        </w:rPr>
      </w:pPr>
      <w:r w:rsidRPr="008E394D">
        <w:rPr>
          <w:rFonts w:ascii="Times New Roman" w:hAnsi="Times New Roman"/>
          <w:b/>
          <w:sz w:val="28"/>
          <w:szCs w:val="28"/>
        </w:rPr>
        <w:t>ПРЕДСЕДАТЕЛЬСТВОВАЛ</w:t>
      </w:r>
    </w:p>
    <w:p w:rsidR="00E70585" w:rsidRPr="008E394D" w:rsidRDefault="00E70585" w:rsidP="00E70585">
      <w:pPr>
        <w:spacing w:after="0"/>
        <w:jc w:val="center"/>
        <w:rPr>
          <w:rFonts w:ascii="Times New Roman" w:hAnsi="Times New Roman"/>
          <w:b/>
          <w:sz w:val="28"/>
          <w:szCs w:val="28"/>
        </w:rPr>
      </w:pPr>
      <w:r w:rsidRPr="008E394D">
        <w:rPr>
          <w:rFonts w:ascii="Times New Roman" w:hAnsi="Times New Roman"/>
          <w:b/>
          <w:sz w:val="28"/>
          <w:szCs w:val="28"/>
        </w:rPr>
        <w:t>Председатель Общественного Совета</w:t>
      </w:r>
    </w:p>
    <w:p w:rsidR="00E70585" w:rsidRPr="008E394D" w:rsidRDefault="00E70585" w:rsidP="00E70585">
      <w:pPr>
        <w:spacing w:after="0"/>
        <w:jc w:val="center"/>
        <w:rPr>
          <w:rFonts w:ascii="Times New Roman" w:hAnsi="Times New Roman"/>
          <w:b/>
          <w:sz w:val="28"/>
          <w:szCs w:val="28"/>
        </w:rPr>
      </w:pPr>
      <w:r w:rsidRPr="008E394D">
        <w:rPr>
          <w:rFonts w:ascii="Times New Roman" w:hAnsi="Times New Roman"/>
          <w:b/>
          <w:sz w:val="28"/>
          <w:szCs w:val="28"/>
        </w:rPr>
        <w:t xml:space="preserve">при администрации </w:t>
      </w:r>
      <w:proofErr w:type="gramStart"/>
      <w:r w:rsidRPr="008E394D">
        <w:rPr>
          <w:rFonts w:ascii="Times New Roman" w:hAnsi="Times New Roman"/>
          <w:b/>
          <w:sz w:val="28"/>
          <w:szCs w:val="28"/>
        </w:rPr>
        <w:t>муниципального</w:t>
      </w:r>
      <w:proofErr w:type="gramEnd"/>
    </w:p>
    <w:p w:rsidR="00E70585" w:rsidRPr="008E394D" w:rsidRDefault="00E70585" w:rsidP="00E70585">
      <w:pPr>
        <w:spacing w:after="0"/>
        <w:jc w:val="center"/>
        <w:rPr>
          <w:rFonts w:ascii="Times New Roman" w:hAnsi="Times New Roman"/>
          <w:b/>
          <w:sz w:val="28"/>
          <w:szCs w:val="28"/>
        </w:rPr>
      </w:pPr>
      <w:r w:rsidRPr="008E394D">
        <w:rPr>
          <w:rFonts w:ascii="Times New Roman" w:hAnsi="Times New Roman"/>
          <w:b/>
          <w:sz w:val="28"/>
          <w:szCs w:val="28"/>
        </w:rPr>
        <w:t>района Сергиевский</w:t>
      </w:r>
    </w:p>
    <w:p w:rsidR="00E70585" w:rsidRPr="008E394D" w:rsidRDefault="00E70585" w:rsidP="00E70585">
      <w:pPr>
        <w:spacing w:after="0"/>
        <w:jc w:val="center"/>
        <w:rPr>
          <w:rFonts w:ascii="Times New Roman" w:hAnsi="Times New Roman"/>
          <w:b/>
          <w:sz w:val="28"/>
          <w:szCs w:val="28"/>
        </w:rPr>
      </w:pPr>
      <w:proofErr w:type="spellStart"/>
      <w:r w:rsidRPr="008E394D">
        <w:rPr>
          <w:rFonts w:ascii="Times New Roman" w:hAnsi="Times New Roman"/>
          <w:b/>
          <w:sz w:val="28"/>
          <w:szCs w:val="28"/>
        </w:rPr>
        <w:t>Анцинов</w:t>
      </w:r>
      <w:proofErr w:type="spellEnd"/>
      <w:r w:rsidRPr="008E394D">
        <w:rPr>
          <w:rFonts w:ascii="Times New Roman" w:hAnsi="Times New Roman"/>
          <w:b/>
          <w:sz w:val="28"/>
          <w:szCs w:val="28"/>
        </w:rPr>
        <w:t xml:space="preserve"> Юрий Викторович</w:t>
      </w:r>
    </w:p>
    <w:p w:rsidR="00E70585" w:rsidRPr="008E394D" w:rsidRDefault="00E70585" w:rsidP="00E70585">
      <w:pPr>
        <w:spacing w:after="0"/>
        <w:jc w:val="center"/>
        <w:rPr>
          <w:rFonts w:ascii="Times New Roman" w:hAnsi="Times New Roman"/>
          <w:sz w:val="28"/>
          <w:szCs w:val="28"/>
        </w:rPr>
      </w:pPr>
    </w:p>
    <w:p w:rsidR="00E70585" w:rsidRDefault="00E70585" w:rsidP="00E70585">
      <w:pPr>
        <w:spacing w:after="0"/>
        <w:jc w:val="both"/>
        <w:rPr>
          <w:rFonts w:ascii="Times New Roman" w:hAnsi="Times New Roman"/>
          <w:sz w:val="28"/>
          <w:szCs w:val="28"/>
        </w:rPr>
      </w:pPr>
      <w:r w:rsidRPr="008E394D">
        <w:rPr>
          <w:rFonts w:ascii="Times New Roman" w:hAnsi="Times New Roman"/>
          <w:sz w:val="28"/>
          <w:szCs w:val="28"/>
        </w:rPr>
        <w:t>Присутствовали:</w:t>
      </w:r>
    </w:p>
    <w:p w:rsidR="00FC06CA" w:rsidRDefault="00FC06CA" w:rsidP="00E70585">
      <w:pPr>
        <w:spacing w:after="0"/>
        <w:jc w:val="both"/>
        <w:rPr>
          <w:rFonts w:ascii="Times New Roman" w:hAnsi="Times New Roman"/>
          <w:sz w:val="28"/>
          <w:szCs w:val="28"/>
        </w:rPr>
      </w:pPr>
      <w:r>
        <w:rPr>
          <w:rFonts w:ascii="Times New Roman" w:hAnsi="Times New Roman"/>
          <w:sz w:val="28"/>
          <w:szCs w:val="28"/>
        </w:rPr>
        <w:t>Глава муниципального района Сергиевский                        А.А. Веселов;</w:t>
      </w:r>
    </w:p>
    <w:p w:rsidR="00FC06CA" w:rsidRDefault="00FC06CA" w:rsidP="00FC06CA">
      <w:pPr>
        <w:spacing w:after="0"/>
        <w:jc w:val="both"/>
        <w:rPr>
          <w:rFonts w:ascii="Times New Roman" w:hAnsi="Times New Roman"/>
          <w:sz w:val="28"/>
          <w:szCs w:val="28"/>
        </w:rPr>
      </w:pPr>
      <w:r>
        <w:rPr>
          <w:rFonts w:ascii="Times New Roman" w:hAnsi="Times New Roman"/>
          <w:sz w:val="28"/>
          <w:szCs w:val="28"/>
        </w:rPr>
        <w:t xml:space="preserve">Председатель комиссии  по </w:t>
      </w:r>
      <w:proofErr w:type="gramStart"/>
      <w:r w:rsidRPr="00FC06CA">
        <w:rPr>
          <w:rFonts w:ascii="Times New Roman" w:hAnsi="Times New Roman"/>
          <w:sz w:val="28"/>
          <w:szCs w:val="28"/>
        </w:rPr>
        <w:t>общественному</w:t>
      </w:r>
      <w:proofErr w:type="gramEnd"/>
      <w:r w:rsidRPr="00FC06CA">
        <w:rPr>
          <w:rFonts w:ascii="Times New Roman" w:hAnsi="Times New Roman"/>
          <w:sz w:val="28"/>
          <w:szCs w:val="28"/>
        </w:rPr>
        <w:t xml:space="preserve"> </w:t>
      </w:r>
    </w:p>
    <w:p w:rsidR="00FC06CA" w:rsidRDefault="00FC06CA" w:rsidP="00FC06CA">
      <w:pPr>
        <w:spacing w:after="0"/>
        <w:jc w:val="both"/>
        <w:rPr>
          <w:rFonts w:ascii="Times New Roman" w:hAnsi="Times New Roman"/>
          <w:sz w:val="28"/>
          <w:szCs w:val="28"/>
        </w:rPr>
      </w:pPr>
      <w:r w:rsidRPr="00FC06CA">
        <w:rPr>
          <w:rFonts w:ascii="Times New Roman" w:hAnsi="Times New Roman"/>
          <w:sz w:val="28"/>
          <w:szCs w:val="28"/>
        </w:rPr>
        <w:t>к</w:t>
      </w:r>
      <w:r>
        <w:rPr>
          <w:rFonts w:ascii="Times New Roman" w:hAnsi="Times New Roman"/>
          <w:sz w:val="28"/>
          <w:szCs w:val="28"/>
        </w:rPr>
        <w:t xml:space="preserve">онтролю,  общественной </w:t>
      </w:r>
      <w:r w:rsidRPr="00FC06CA">
        <w:rPr>
          <w:rFonts w:ascii="Times New Roman" w:hAnsi="Times New Roman"/>
          <w:sz w:val="28"/>
          <w:szCs w:val="28"/>
        </w:rPr>
        <w:t xml:space="preserve">экспертизе и взаимодействию </w:t>
      </w:r>
    </w:p>
    <w:p w:rsidR="00FC06CA" w:rsidRPr="00FC06CA" w:rsidRDefault="00FC06CA" w:rsidP="00FC06CA">
      <w:pPr>
        <w:spacing w:after="0"/>
        <w:jc w:val="both"/>
        <w:rPr>
          <w:rFonts w:ascii="Times New Roman" w:hAnsi="Times New Roman"/>
          <w:sz w:val="28"/>
          <w:szCs w:val="28"/>
        </w:rPr>
      </w:pPr>
      <w:r>
        <w:rPr>
          <w:rFonts w:ascii="Times New Roman" w:hAnsi="Times New Roman"/>
          <w:sz w:val="28"/>
          <w:szCs w:val="28"/>
        </w:rPr>
        <w:t xml:space="preserve">с </w:t>
      </w:r>
      <w:r w:rsidRPr="00FC06CA">
        <w:rPr>
          <w:rFonts w:ascii="Times New Roman" w:hAnsi="Times New Roman"/>
          <w:sz w:val="28"/>
          <w:szCs w:val="28"/>
        </w:rPr>
        <w:t xml:space="preserve">общественными Советами </w:t>
      </w:r>
      <w:proofErr w:type="gramStart"/>
      <w:r w:rsidRPr="00FC06CA">
        <w:rPr>
          <w:rFonts w:ascii="Times New Roman" w:hAnsi="Times New Roman"/>
          <w:sz w:val="28"/>
          <w:szCs w:val="28"/>
        </w:rPr>
        <w:t>Общественной</w:t>
      </w:r>
      <w:proofErr w:type="gramEnd"/>
      <w:r w:rsidRPr="00FC06CA">
        <w:rPr>
          <w:rFonts w:ascii="Times New Roman" w:hAnsi="Times New Roman"/>
          <w:sz w:val="28"/>
          <w:szCs w:val="28"/>
        </w:rPr>
        <w:t xml:space="preserve"> </w:t>
      </w:r>
    </w:p>
    <w:p w:rsidR="00FC06CA" w:rsidRPr="008E394D" w:rsidRDefault="00FC06CA" w:rsidP="00FC06CA">
      <w:pPr>
        <w:spacing w:after="0"/>
        <w:jc w:val="both"/>
        <w:rPr>
          <w:rFonts w:ascii="Times New Roman" w:hAnsi="Times New Roman"/>
          <w:sz w:val="28"/>
          <w:szCs w:val="28"/>
        </w:rPr>
      </w:pPr>
      <w:r w:rsidRPr="00FC06CA">
        <w:rPr>
          <w:rFonts w:ascii="Times New Roman" w:hAnsi="Times New Roman"/>
          <w:sz w:val="28"/>
          <w:szCs w:val="28"/>
        </w:rPr>
        <w:t>палаты Самарской области</w:t>
      </w:r>
      <w:r>
        <w:rPr>
          <w:rFonts w:ascii="Times New Roman" w:hAnsi="Times New Roman"/>
          <w:sz w:val="28"/>
          <w:szCs w:val="28"/>
        </w:rPr>
        <w:t xml:space="preserve">                                                     Г.И. </w:t>
      </w:r>
      <w:proofErr w:type="spellStart"/>
      <w:r>
        <w:rPr>
          <w:rFonts w:ascii="Times New Roman" w:hAnsi="Times New Roman"/>
          <w:sz w:val="28"/>
          <w:szCs w:val="28"/>
        </w:rPr>
        <w:t>Гусарова</w:t>
      </w:r>
      <w:proofErr w:type="spellEnd"/>
      <w:r>
        <w:rPr>
          <w:rFonts w:ascii="Times New Roman" w:hAnsi="Times New Roman"/>
          <w:sz w:val="28"/>
          <w:szCs w:val="28"/>
        </w:rPr>
        <w:t>;</w:t>
      </w:r>
    </w:p>
    <w:p w:rsidR="00E70585" w:rsidRPr="008E394D" w:rsidRDefault="00E70585" w:rsidP="00E70585">
      <w:pPr>
        <w:spacing w:after="0"/>
        <w:jc w:val="both"/>
        <w:rPr>
          <w:rFonts w:ascii="Times New Roman" w:hAnsi="Times New Roman"/>
          <w:sz w:val="28"/>
          <w:szCs w:val="28"/>
        </w:rPr>
      </w:pPr>
      <w:r w:rsidRPr="008E394D">
        <w:rPr>
          <w:rFonts w:ascii="Times New Roman" w:hAnsi="Times New Roman"/>
          <w:sz w:val="28"/>
          <w:szCs w:val="28"/>
        </w:rPr>
        <w:t xml:space="preserve">Заместитель председателя Общественного Совета </w:t>
      </w:r>
    </w:p>
    <w:p w:rsidR="00E70585" w:rsidRPr="008E394D" w:rsidRDefault="00E70585" w:rsidP="00E70585">
      <w:pPr>
        <w:spacing w:after="0"/>
        <w:jc w:val="both"/>
        <w:rPr>
          <w:rFonts w:ascii="Times New Roman" w:hAnsi="Times New Roman"/>
          <w:sz w:val="28"/>
          <w:szCs w:val="28"/>
        </w:rPr>
      </w:pPr>
      <w:r w:rsidRPr="008E394D">
        <w:rPr>
          <w:rFonts w:ascii="Times New Roman" w:hAnsi="Times New Roman"/>
          <w:sz w:val="28"/>
          <w:szCs w:val="28"/>
        </w:rPr>
        <w:t xml:space="preserve">при администрации </w:t>
      </w:r>
    </w:p>
    <w:p w:rsidR="00E70585" w:rsidRPr="008E394D" w:rsidRDefault="00E70585" w:rsidP="00E70585">
      <w:pPr>
        <w:spacing w:after="0"/>
        <w:jc w:val="both"/>
        <w:rPr>
          <w:rFonts w:ascii="Times New Roman" w:hAnsi="Times New Roman"/>
          <w:sz w:val="28"/>
          <w:szCs w:val="28"/>
        </w:rPr>
      </w:pPr>
      <w:r w:rsidRPr="008E394D">
        <w:rPr>
          <w:rFonts w:ascii="Times New Roman" w:hAnsi="Times New Roman"/>
          <w:sz w:val="28"/>
          <w:szCs w:val="28"/>
        </w:rPr>
        <w:t xml:space="preserve">муниципального  района Сергиевский    </w:t>
      </w:r>
      <w:r w:rsidR="00561D6C">
        <w:rPr>
          <w:rFonts w:ascii="Times New Roman" w:hAnsi="Times New Roman"/>
          <w:sz w:val="28"/>
          <w:szCs w:val="28"/>
        </w:rPr>
        <w:t xml:space="preserve">                             </w:t>
      </w:r>
      <w:r w:rsidR="00512B2A">
        <w:rPr>
          <w:rFonts w:ascii="Times New Roman" w:hAnsi="Times New Roman"/>
          <w:sz w:val="28"/>
          <w:szCs w:val="28"/>
        </w:rPr>
        <w:t xml:space="preserve"> </w:t>
      </w:r>
      <w:r w:rsidR="00561D6C">
        <w:rPr>
          <w:rFonts w:ascii="Times New Roman" w:hAnsi="Times New Roman"/>
          <w:sz w:val="28"/>
          <w:szCs w:val="28"/>
        </w:rPr>
        <w:t xml:space="preserve"> </w:t>
      </w:r>
      <w:r w:rsidRPr="008E394D">
        <w:rPr>
          <w:rFonts w:ascii="Times New Roman" w:hAnsi="Times New Roman"/>
          <w:sz w:val="28"/>
          <w:szCs w:val="28"/>
        </w:rPr>
        <w:t>Е.Г.</w:t>
      </w:r>
      <w:r w:rsidR="00E62581">
        <w:rPr>
          <w:rFonts w:ascii="Times New Roman" w:hAnsi="Times New Roman"/>
          <w:sz w:val="28"/>
          <w:szCs w:val="28"/>
        </w:rPr>
        <w:t xml:space="preserve"> </w:t>
      </w:r>
      <w:r w:rsidRPr="008E394D">
        <w:rPr>
          <w:rFonts w:ascii="Times New Roman" w:hAnsi="Times New Roman"/>
          <w:sz w:val="28"/>
          <w:szCs w:val="28"/>
        </w:rPr>
        <w:t>Гришин;</w:t>
      </w:r>
    </w:p>
    <w:p w:rsidR="00E70585" w:rsidRPr="008E394D" w:rsidRDefault="00E70585" w:rsidP="00E70585">
      <w:pPr>
        <w:spacing w:after="0"/>
        <w:jc w:val="both"/>
        <w:rPr>
          <w:rFonts w:ascii="Times New Roman" w:hAnsi="Times New Roman"/>
          <w:sz w:val="28"/>
          <w:szCs w:val="28"/>
        </w:rPr>
      </w:pPr>
      <w:r w:rsidRPr="008E394D">
        <w:rPr>
          <w:rFonts w:ascii="Times New Roman" w:hAnsi="Times New Roman"/>
          <w:sz w:val="28"/>
          <w:szCs w:val="28"/>
        </w:rPr>
        <w:t xml:space="preserve">Секретарь Общественного Совета </w:t>
      </w:r>
    </w:p>
    <w:p w:rsidR="00E70585" w:rsidRPr="008E394D" w:rsidRDefault="00E70585" w:rsidP="00E70585">
      <w:pPr>
        <w:spacing w:after="0"/>
        <w:jc w:val="both"/>
        <w:rPr>
          <w:rFonts w:ascii="Times New Roman" w:hAnsi="Times New Roman"/>
          <w:sz w:val="28"/>
          <w:szCs w:val="28"/>
        </w:rPr>
      </w:pPr>
      <w:r w:rsidRPr="008E394D">
        <w:rPr>
          <w:rFonts w:ascii="Times New Roman" w:hAnsi="Times New Roman"/>
          <w:sz w:val="28"/>
          <w:szCs w:val="28"/>
        </w:rPr>
        <w:t xml:space="preserve">при администрации </w:t>
      </w:r>
    </w:p>
    <w:p w:rsidR="00E70585" w:rsidRPr="00C12A36" w:rsidRDefault="00E70585" w:rsidP="00E70585">
      <w:pPr>
        <w:spacing w:after="0"/>
        <w:jc w:val="both"/>
        <w:rPr>
          <w:rFonts w:ascii="Times New Roman" w:hAnsi="Times New Roman" w:cs="Times New Roman"/>
          <w:sz w:val="28"/>
          <w:szCs w:val="28"/>
        </w:rPr>
      </w:pPr>
      <w:r w:rsidRPr="00C12A36">
        <w:rPr>
          <w:rFonts w:ascii="Times New Roman" w:hAnsi="Times New Roman" w:cs="Times New Roman"/>
          <w:sz w:val="28"/>
          <w:szCs w:val="28"/>
        </w:rPr>
        <w:t xml:space="preserve">муниципального  района Сергиевский     </w:t>
      </w:r>
      <w:r w:rsidR="00561D6C" w:rsidRPr="00C12A36">
        <w:rPr>
          <w:rFonts w:ascii="Times New Roman" w:hAnsi="Times New Roman" w:cs="Times New Roman"/>
          <w:sz w:val="28"/>
          <w:szCs w:val="28"/>
        </w:rPr>
        <w:t xml:space="preserve">                              </w:t>
      </w:r>
      <w:r w:rsidRPr="00C12A36">
        <w:rPr>
          <w:rFonts w:ascii="Times New Roman" w:hAnsi="Times New Roman" w:cs="Times New Roman"/>
          <w:sz w:val="28"/>
          <w:szCs w:val="28"/>
        </w:rPr>
        <w:t>Е.А.</w:t>
      </w:r>
      <w:r w:rsidR="00E62581" w:rsidRPr="00C12A36">
        <w:rPr>
          <w:rFonts w:ascii="Times New Roman" w:hAnsi="Times New Roman" w:cs="Times New Roman"/>
          <w:sz w:val="28"/>
          <w:szCs w:val="28"/>
        </w:rPr>
        <w:t xml:space="preserve"> </w:t>
      </w:r>
      <w:r w:rsidRPr="00C12A36">
        <w:rPr>
          <w:rFonts w:ascii="Times New Roman" w:hAnsi="Times New Roman" w:cs="Times New Roman"/>
          <w:sz w:val="28"/>
          <w:szCs w:val="28"/>
        </w:rPr>
        <w:t>Климова;</w:t>
      </w:r>
    </w:p>
    <w:p w:rsidR="00C12A36" w:rsidRPr="00C12A36" w:rsidRDefault="00C12A36" w:rsidP="00C12A36">
      <w:pPr>
        <w:spacing w:after="0"/>
        <w:rPr>
          <w:rFonts w:ascii="Times New Roman" w:hAnsi="Times New Roman" w:cs="Times New Roman"/>
          <w:sz w:val="28"/>
          <w:szCs w:val="28"/>
        </w:rPr>
      </w:pPr>
      <w:r w:rsidRPr="00C12A36">
        <w:rPr>
          <w:rFonts w:ascii="Times New Roman" w:hAnsi="Times New Roman" w:cs="Times New Roman"/>
          <w:sz w:val="28"/>
          <w:szCs w:val="28"/>
        </w:rPr>
        <w:t xml:space="preserve">Начальник территориального отдела </w:t>
      </w:r>
    </w:p>
    <w:p w:rsidR="00C12A36" w:rsidRPr="00C12A36" w:rsidRDefault="00C12A36" w:rsidP="00C12A36">
      <w:pPr>
        <w:spacing w:after="0"/>
        <w:rPr>
          <w:rFonts w:ascii="Times New Roman" w:hAnsi="Times New Roman" w:cs="Times New Roman"/>
          <w:sz w:val="28"/>
          <w:szCs w:val="28"/>
        </w:rPr>
      </w:pPr>
      <w:r w:rsidRPr="00C12A36">
        <w:rPr>
          <w:rFonts w:ascii="Times New Roman" w:hAnsi="Times New Roman" w:cs="Times New Roman"/>
          <w:sz w:val="28"/>
          <w:szCs w:val="28"/>
        </w:rPr>
        <w:t xml:space="preserve">Северного округа   Министерства социально-   </w:t>
      </w:r>
    </w:p>
    <w:p w:rsidR="00C12A36" w:rsidRPr="00C12A36" w:rsidRDefault="00C12A36" w:rsidP="00C12A36">
      <w:pPr>
        <w:spacing w:after="0"/>
        <w:rPr>
          <w:rFonts w:ascii="Times New Roman" w:hAnsi="Times New Roman" w:cs="Times New Roman"/>
          <w:sz w:val="28"/>
          <w:szCs w:val="28"/>
        </w:rPr>
      </w:pPr>
      <w:r w:rsidRPr="00C12A36">
        <w:rPr>
          <w:rFonts w:ascii="Times New Roman" w:hAnsi="Times New Roman" w:cs="Times New Roman"/>
          <w:sz w:val="28"/>
          <w:szCs w:val="28"/>
        </w:rPr>
        <w:t xml:space="preserve">демографической и семейной политики  </w:t>
      </w:r>
    </w:p>
    <w:p w:rsidR="00C12A36" w:rsidRDefault="00C12A36" w:rsidP="00C12A36">
      <w:pPr>
        <w:spacing w:after="0"/>
        <w:rPr>
          <w:rFonts w:ascii="Times New Roman" w:hAnsi="Times New Roman" w:cs="Times New Roman"/>
          <w:sz w:val="28"/>
          <w:szCs w:val="28"/>
        </w:rPr>
      </w:pPr>
      <w:r w:rsidRPr="00C12A36">
        <w:rPr>
          <w:rFonts w:ascii="Times New Roman" w:hAnsi="Times New Roman" w:cs="Times New Roman"/>
          <w:sz w:val="28"/>
          <w:szCs w:val="28"/>
        </w:rPr>
        <w:t>Самарской области</w:t>
      </w:r>
      <w:r>
        <w:rPr>
          <w:rFonts w:ascii="Times New Roman" w:hAnsi="Times New Roman" w:cs="Times New Roman"/>
          <w:sz w:val="28"/>
          <w:szCs w:val="28"/>
        </w:rPr>
        <w:t xml:space="preserve">                                                                   В.В. Комарова;</w:t>
      </w:r>
    </w:p>
    <w:p w:rsidR="00C12A36" w:rsidRDefault="00C12A36" w:rsidP="00C12A36">
      <w:pPr>
        <w:spacing w:after="0"/>
        <w:rPr>
          <w:rFonts w:ascii="Times New Roman" w:hAnsi="Times New Roman" w:cs="Times New Roman"/>
          <w:sz w:val="28"/>
          <w:szCs w:val="28"/>
        </w:rPr>
      </w:pPr>
      <w:r>
        <w:rPr>
          <w:rFonts w:ascii="Times New Roman" w:hAnsi="Times New Roman" w:cs="Times New Roman"/>
          <w:sz w:val="28"/>
          <w:szCs w:val="28"/>
        </w:rPr>
        <w:t xml:space="preserve">Председатель </w:t>
      </w:r>
      <w:r w:rsidRPr="00C12A36">
        <w:rPr>
          <w:rFonts w:ascii="Times New Roman" w:hAnsi="Times New Roman" w:cs="Times New Roman"/>
          <w:sz w:val="28"/>
          <w:szCs w:val="28"/>
        </w:rPr>
        <w:t xml:space="preserve">Сергиевского районного совета </w:t>
      </w:r>
    </w:p>
    <w:p w:rsidR="00C12A36" w:rsidRDefault="00C12A36" w:rsidP="00C12A36">
      <w:pPr>
        <w:spacing w:after="0"/>
        <w:rPr>
          <w:rFonts w:ascii="Times New Roman" w:hAnsi="Times New Roman" w:cs="Times New Roman"/>
          <w:sz w:val="28"/>
          <w:szCs w:val="28"/>
        </w:rPr>
      </w:pPr>
      <w:r>
        <w:rPr>
          <w:rFonts w:ascii="Times New Roman" w:hAnsi="Times New Roman" w:cs="Times New Roman"/>
          <w:sz w:val="28"/>
          <w:szCs w:val="28"/>
        </w:rPr>
        <w:t xml:space="preserve">ветеранов войны, труда, </w:t>
      </w:r>
      <w:r w:rsidRPr="00C12A36">
        <w:rPr>
          <w:rFonts w:ascii="Times New Roman" w:hAnsi="Times New Roman" w:cs="Times New Roman"/>
          <w:sz w:val="28"/>
          <w:szCs w:val="28"/>
        </w:rPr>
        <w:t xml:space="preserve">Вооруженных Сил и </w:t>
      </w:r>
    </w:p>
    <w:p w:rsidR="00C12A36" w:rsidRPr="00C12A36" w:rsidRDefault="00C12A36" w:rsidP="00C12A36">
      <w:pPr>
        <w:spacing w:after="0"/>
        <w:rPr>
          <w:rFonts w:ascii="Times New Roman" w:hAnsi="Times New Roman" w:cs="Times New Roman"/>
          <w:sz w:val="28"/>
          <w:szCs w:val="28"/>
        </w:rPr>
      </w:pPr>
      <w:r w:rsidRPr="00C12A36">
        <w:rPr>
          <w:rFonts w:ascii="Times New Roman" w:hAnsi="Times New Roman" w:cs="Times New Roman"/>
          <w:sz w:val="28"/>
          <w:szCs w:val="28"/>
        </w:rPr>
        <w:t>правоохранительных органов</w:t>
      </w:r>
      <w:r>
        <w:rPr>
          <w:rFonts w:ascii="Times New Roman" w:hAnsi="Times New Roman" w:cs="Times New Roman"/>
          <w:sz w:val="28"/>
          <w:szCs w:val="28"/>
        </w:rPr>
        <w:t xml:space="preserve">                                                  Л.В. Кувитанова;</w:t>
      </w:r>
    </w:p>
    <w:p w:rsidR="008C4BF1" w:rsidRPr="00C12A36" w:rsidRDefault="00E62581" w:rsidP="00C12A36">
      <w:pPr>
        <w:rPr>
          <w:rFonts w:ascii="Times New Roman" w:hAnsi="Times New Roman" w:cs="Times New Roman"/>
          <w:sz w:val="28"/>
          <w:szCs w:val="28"/>
        </w:rPr>
      </w:pPr>
      <w:r w:rsidRPr="00C12A36">
        <w:rPr>
          <w:rFonts w:ascii="Times New Roman" w:hAnsi="Times New Roman" w:cs="Times New Roman"/>
          <w:sz w:val="28"/>
          <w:szCs w:val="28"/>
        </w:rPr>
        <w:t>Члены</w:t>
      </w:r>
      <w:r>
        <w:rPr>
          <w:rFonts w:ascii="Times New Roman" w:hAnsi="Times New Roman"/>
          <w:sz w:val="28"/>
          <w:szCs w:val="28"/>
        </w:rPr>
        <w:t xml:space="preserve"> Общественного Совета:                                                                                                     </w:t>
      </w:r>
      <w:r w:rsidR="008C4BF1">
        <w:rPr>
          <w:rFonts w:ascii="Times New Roman" w:hAnsi="Times New Roman"/>
          <w:sz w:val="28"/>
          <w:szCs w:val="28"/>
        </w:rPr>
        <w:t xml:space="preserve">                                                                                                                                                         </w:t>
      </w:r>
    </w:p>
    <w:p w:rsidR="008C4BF1" w:rsidRDefault="008C4BF1" w:rsidP="00E62581">
      <w:pPr>
        <w:pStyle w:val="a3"/>
        <w:rPr>
          <w:rFonts w:ascii="Times New Roman" w:hAnsi="Times New Roman"/>
          <w:sz w:val="28"/>
          <w:szCs w:val="28"/>
        </w:rPr>
      </w:pPr>
      <w:r>
        <w:rPr>
          <w:rFonts w:ascii="Times New Roman" w:hAnsi="Times New Roman"/>
          <w:sz w:val="28"/>
          <w:szCs w:val="28"/>
        </w:rPr>
        <w:t xml:space="preserve">                                                                                                     </w:t>
      </w:r>
      <w:r w:rsidR="00C12A36">
        <w:rPr>
          <w:rFonts w:ascii="Times New Roman" w:hAnsi="Times New Roman"/>
          <w:sz w:val="28"/>
          <w:szCs w:val="28"/>
        </w:rPr>
        <w:t xml:space="preserve">Н.А. </w:t>
      </w:r>
      <w:proofErr w:type="spellStart"/>
      <w:r w:rsidR="00C12A36">
        <w:rPr>
          <w:rFonts w:ascii="Times New Roman" w:hAnsi="Times New Roman"/>
          <w:sz w:val="28"/>
          <w:szCs w:val="28"/>
        </w:rPr>
        <w:t>Анцинова</w:t>
      </w:r>
      <w:proofErr w:type="spellEnd"/>
      <w:r w:rsidR="00C12A36">
        <w:rPr>
          <w:rFonts w:ascii="Times New Roman" w:hAnsi="Times New Roman"/>
          <w:sz w:val="28"/>
          <w:szCs w:val="28"/>
        </w:rPr>
        <w:t>;</w:t>
      </w:r>
    </w:p>
    <w:p w:rsidR="00AD458F" w:rsidRDefault="00C12A36" w:rsidP="00AD458F">
      <w:pPr>
        <w:pStyle w:val="a3"/>
        <w:ind w:left="7080"/>
        <w:rPr>
          <w:rFonts w:ascii="Times New Roman" w:hAnsi="Times New Roman"/>
          <w:sz w:val="28"/>
          <w:szCs w:val="28"/>
        </w:rPr>
      </w:pPr>
      <w:r>
        <w:rPr>
          <w:rFonts w:ascii="Times New Roman" w:hAnsi="Times New Roman"/>
          <w:sz w:val="28"/>
          <w:szCs w:val="28"/>
        </w:rPr>
        <w:t xml:space="preserve">Т.Е. </w:t>
      </w:r>
      <w:proofErr w:type="spellStart"/>
      <w:r>
        <w:rPr>
          <w:rFonts w:ascii="Times New Roman" w:hAnsi="Times New Roman"/>
          <w:sz w:val="28"/>
          <w:szCs w:val="28"/>
        </w:rPr>
        <w:t>Кожихова</w:t>
      </w:r>
      <w:proofErr w:type="spellEnd"/>
      <w:r>
        <w:rPr>
          <w:rFonts w:ascii="Times New Roman" w:hAnsi="Times New Roman"/>
          <w:sz w:val="28"/>
          <w:szCs w:val="28"/>
        </w:rPr>
        <w:t>;</w:t>
      </w:r>
    </w:p>
    <w:p w:rsidR="00AD458F" w:rsidRDefault="00AD458F" w:rsidP="00AD458F">
      <w:pPr>
        <w:pStyle w:val="a3"/>
        <w:ind w:left="7080"/>
        <w:rPr>
          <w:rFonts w:ascii="Times New Roman" w:hAnsi="Times New Roman"/>
          <w:sz w:val="28"/>
          <w:szCs w:val="28"/>
        </w:rPr>
      </w:pPr>
      <w:r>
        <w:rPr>
          <w:rFonts w:ascii="Times New Roman" w:hAnsi="Times New Roman"/>
          <w:sz w:val="28"/>
          <w:szCs w:val="28"/>
        </w:rPr>
        <w:t>Н.Н.</w:t>
      </w:r>
      <w:r w:rsidR="00E62581">
        <w:rPr>
          <w:rFonts w:ascii="Times New Roman" w:hAnsi="Times New Roman"/>
          <w:sz w:val="28"/>
          <w:szCs w:val="28"/>
        </w:rPr>
        <w:t xml:space="preserve"> </w:t>
      </w:r>
      <w:proofErr w:type="spellStart"/>
      <w:r>
        <w:rPr>
          <w:rFonts w:ascii="Times New Roman" w:hAnsi="Times New Roman"/>
          <w:sz w:val="28"/>
          <w:szCs w:val="28"/>
        </w:rPr>
        <w:t>Гладова</w:t>
      </w:r>
      <w:proofErr w:type="spellEnd"/>
      <w:r>
        <w:rPr>
          <w:rFonts w:ascii="Times New Roman" w:hAnsi="Times New Roman"/>
          <w:sz w:val="28"/>
          <w:szCs w:val="28"/>
        </w:rPr>
        <w:t>;</w:t>
      </w:r>
    </w:p>
    <w:p w:rsidR="00512B2A" w:rsidRDefault="00512B2A" w:rsidP="00512B2A">
      <w:pPr>
        <w:pStyle w:val="a3"/>
        <w:rPr>
          <w:rFonts w:ascii="Times New Roman" w:hAnsi="Times New Roman"/>
          <w:sz w:val="28"/>
          <w:szCs w:val="28"/>
        </w:rPr>
      </w:pPr>
      <w:r w:rsidRPr="00512B2A">
        <w:rPr>
          <w:rFonts w:ascii="Times New Roman" w:hAnsi="Times New Roman"/>
          <w:sz w:val="28"/>
          <w:szCs w:val="28"/>
        </w:rPr>
        <w:t xml:space="preserve">                                                                                                     Н.И. </w:t>
      </w:r>
      <w:proofErr w:type="spellStart"/>
      <w:r w:rsidRPr="00512B2A">
        <w:rPr>
          <w:rFonts w:ascii="Times New Roman" w:hAnsi="Times New Roman"/>
          <w:sz w:val="28"/>
          <w:szCs w:val="28"/>
        </w:rPr>
        <w:t>Советкина</w:t>
      </w:r>
      <w:proofErr w:type="spellEnd"/>
      <w:r w:rsidRPr="00512B2A">
        <w:rPr>
          <w:rFonts w:ascii="Times New Roman" w:hAnsi="Times New Roman"/>
          <w:sz w:val="28"/>
          <w:szCs w:val="28"/>
        </w:rPr>
        <w:t>;</w:t>
      </w:r>
    </w:p>
    <w:p w:rsidR="00940882" w:rsidRDefault="00EA27C2" w:rsidP="00940882">
      <w:pPr>
        <w:pStyle w:val="a3"/>
        <w:rPr>
          <w:rFonts w:ascii="Times New Roman" w:hAnsi="Times New Roman"/>
          <w:sz w:val="28"/>
          <w:szCs w:val="28"/>
        </w:rPr>
      </w:pPr>
      <w:r w:rsidRPr="00D84261">
        <w:rPr>
          <w:rFonts w:ascii="Times New Roman" w:hAnsi="Times New Roman"/>
          <w:sz w:val="28"/>
          <w:szCs w:val="28"/>
        </w:rPr>
        <w:t xml:space="preserve">                                                                                                     </w:t>
      </w:r>
      <w:r w:rsidR="00C12A36">
        <w:rPr>
          <w:rFonts w:ascii="Times New Roman" w:hAnsi="Times New Roman"/>
          <w:sz w:val="28"/>
          <w:szCs w:val="28"/>
        </w:rPr>
        <w:t xml:space="preserve">Т.А. </w:t>
      </w:r>
      <w:proofErr w:type="spellStart"/>
      <w:r w:rsidR="00C12A36">
        <w:rPr>
          <w:rFonts w:ascii="Times New Roman" w:hAnsi="Times New Roman"/>
          <w:sz w:val="28"/>
          <w:szCs w:val="28"/>
        </w:rPr>
        <w:t>Соседова</w:t>
      </w:r>
      <w:proofErr w:type="spellEnd"/>
      <w:r w:rsidR="00C12A36">
        <w:rPr>
          <w:rFonts w:ascii="Times New Roman" w:hAnsi="Times New Roman"/>
          <w:sz w:val="28"/>
          <w:szCs w:val="28"/>
        </w:rPr>
        <w:t>;</w:t>
      </w:r>
    </w:p>
    <w:p w:rsidR="00A60172" w:rsidRDefault="00A60172" w:rsidP="00AD458F">
      <w:pPr>
        <w:pStyle w:val="a3"/>
        <w:ind w:left="7080"/>
        <w:rPr>
          <w:rFonts w:ascii="Times New Roman" w:hAnsi="Times New Roman"/>
          <w:sz w:val="28"/>
          <w:szCs w:val="28"/>
        </w:rPr>
      </w:pPr>
      <w:r>
        <w:rPr>
          <w:rFonts w:ascii="Times New Roman" w:hAnsi="Times New Roman"/>
          <w:sz w:val="28"/>
          <w:szCs w:val="28"/>
        </w:rPr>
        <w:t>В.Ю. Дикушин;</w:t>
      </w:r>
    </w:p>
    <w:p w:rsidR="00512B2A" w:rsidRDefault="00512B2A" w:rsidP="00512B2A">
      <w:pPr>
        <w:pStyle w:val="a3"/>
        <w:ind w:left="7080"/>
        <w:rPr>
          <w:rFonts w:ascii="Times New Roman" w:hAnsi="Times New Roman"/>
          <w:sz w:val="28"/>
          <w:szCs w:val="28"/>
        </w:rPr>
      </w:pPr>
      <w:r w:rsidRPr="00512B2A">
        <w:rPr>
          <w:rFonts w:ascii="Times New Roman" w:hAnsi="Times New Roman"/>
          <w:sz w:val="28"/>
          <w:szCs w:val="28"/>
        </w:rPr>
        <w:lastRenderedPageBreak/>
        <w:t xml:space="preserve">А.Б. Александров;                                                                 </w:t>
      </w:r>
      <w:r>
        <w:rPr>
          <w:rFonts w:ascii="Times New Roman" w:hAnsi="Times New Roman"/>
          <w:sz w:val="28"/>
          <w:szCs w:val="28"/>
        </w:rPr>
        <w:t xml:space="preserve">                               </w:t>
      </w:r>
      <w:r w:rsidRPr="00512B2A">
        <w:rPr>
          <w:rFonts w:ascii="Times New Roman" w:hAnsi="Times New Roman"/>
          <w:sz w:val="28"/>
          <w:szCs w:val="28"/>
        </w:rPr>
        <w:t>А.П. Сергеев;</w:t>
      </w:r>
      <w:r w:rsidR="00BE19E3" w:rsidRPr="00BE19E3">
        <w:rPr>
          <w:rFonts w:ascii="Times New Roman" w:hAnsi="Times New Roman"/>
          <w:sz w:val="28"/>
          <w:szCs w:val="28"/>
        </w:rPr>
        <w:t xml:space="preserve">  </w:t>
      </w:r>
    </w:p>
    <w:p w:rsidR="00BE19E3" w:rsidRPr="00E62581" w:rsidRDefault="00512B2A" w:rsidP="00512B2A">
      <w:pPr>
        <w:pStyle w:val="a3"/>
        <w:ind w:left="7080"/>
        <w:rPr>
          <w:rFonts w:ascii="Times New Roman" w:hAnsi="Times New Roman"/>
          <w:sz w:val="28"/>
          <w:szCs w:val="28"/>
        </w:rPr>
      </w:pPr>
      <w:r w:rsidRPr="00512B2A">
        <w:rPr>
          <w:rFonts w:ascii="Times New Roman" w:hAnsi="Times New Roman"/>
          <w:sz w:val="28"/>
          <w:szCs w:val="28"/>
        </w:rPr>
        <w:t>Н.П.</w:t>
      </w:r>
      <w:r w:rsidR="00C12A36">
        <w:rPr>
          <w:rFonts w:ascii="Times New Roman" w:hAnsi="Times New Roman"/>
          <w:sz w:val="28"/>
          <w:szCs w:val="28"/>
        </w:rPr>
        <w:t xml:space="preserve"> </w:t>
      </w:r>
      <w:r w:rsidRPr="00512B2A">
        <w:rPr>
          <w:rFonts w:ascii="Times New Roman" w:hAnsi="Times New Roman"/>
          <w:sz w:val="28"/>
          <w:szCs w:val="28"/>
        </w:rPr>
        <w:t>Малиновский;</w:t>
      </w:r>
      <w:r w:rsidR="00BE19E3" w:rsidRPr="00BE19E3">
        <w:rPr>
          <w:rFonts w:ascii="Times New Roman" w:hAnsi="Times New Roman"/>
          <w:sz w:val="28"/>
          <w:szCs w:val="28"/>
        </w:rPr>
        <w:t xml:space="preserve">                                                                              </w:t>
      </w:r>
      <w:r w:rsidR="00C12A36">
        <w:rPr>
          <w:rFonts w:ascii="Times New Roman" w:hAnsi="Times New Roman"/>
          <w:sz w:val="28"/>
          <w:szCs w:val="28"/>
        </w:rPr>
        <w:t xml:space="preserve">Н.Д. </w:t>
      </w:r>
      <w:proofErr w:type="spellStart"/>
      <w:r w:rsidR="00C12A36">
        <w:rPr>
          <w:rFonts w:ascii="Times New Roman" w:hAnsi="Times New Roman"/>
          <w:sz w:val="28"/>
          <w:szCs w:val="28"/>
        </w:rPr>
        <w:t>Лужнов</w:t>
      </w:r>
      <w:proofErr w:type="spellEnd"/>
      <w:r w:rsidR="00C12A36">
        <w:rPr>
          <w:rFonts w:ascii="Times New Roman" w:hAnsi="Times New Roman"/>
          <w:sz w:val="28"/>
          <w:szCs w:val="28"/>
        </w:rPr>
        <w:t>;</w:t>
      </w:r>
    </w:p>
    <w:p w:rsidR="00E70585" w:rsidRDefault="00E70585" w:rsidP="00AD458F">
      <w:pPr>
        <w:pStyle w:val="a3"/>
        <w:ind w:left="7080"/>
        <w:rPr>
          <w:rFonts w:ascii="Times New Roman" w:hAnsi="Times New Roman"/>
          <w:sz w:val="28"/>
          <w:szCs w:val="28"/>
        </w:rPr>
      </w:pPr>
      <w:r>
        <w:rPr>
          <w:rFonts w:ascii="Times New Roman" w:hAnsi="Times New Roman"/>
          <w:sz w:val="28"/>
          <w:szCs w:val="28"/>
        </w:rPr>
        <w:t>С.Ю. Филиппов;</w:t>
      </w:r>
    </w:p>
    <w:p w:rsidR="00AD458F" w:rsidRDefault="00AD458F" w:rsidP="00AD458F">
      <w:pPr>
        <w:pStyle w:val="a3"/>
        <w:ind w:left="7080"/>
        <w:rPr>
          <w:rFonts w:ascii="Times New Roman" w:hAnsi="Times New Roman"/>
          <w:sz w:val="28"/>
          <w:szCs w:val="28"/>
        </w:rPr>
      </w:pPr>
    </w:p>
    <w:p w:rsidR="00AD458F" w:rsidRDefault="00AD458F" w:rsidP="00AD458F">
      <w:pPr>
        <w:pStyle w:val="a3"/>
        <w:rPr>
          <w:rFonts w:ascii="Times New Roman" w:hAnsi="Times New Roman"/>
          <w:sz w:val="28"/>
          <w:szCs w:val="28"/>
        </w:rPr>
      </w:pPr>
      <w:r w:rsidRPr="00AD458F">
        <w:rPr>
          <w:rFonts w:ascii="Times New Roman" w:hAnsi="Times New Roman"/>
          <w:sz w:val="28"/>
          <w:szCs w:val="28"/>
          <w:u w:val="single"/>
        </w:rPr>
        <w:t>Отсутствовали</w:t>
      </w:r>
      <w:r>
        <w:rPr>
          <w:rFonts w:ascii="Times New Roman" w:hAnsi="Times New Roman"/>
          <w:sz w:val="28"/>
          <w:szCs w:val="28"/>
        </w:rPr>
        <w:t xml:space="preserve">:                                   </w:t>
      </w:r>
      <w:r w:rsidR="00EA27C2" w:rsidRPr="00EA27C2">
        <w:rPr>
          <w:rFonts w:ascii="Times New Roman" w:hAnsi="Times New Roman"/>
          <w:sz w:val="28"/>
          <w:szCs w:val="28"/>
        </w:rPr>
        <w:t xml:space="preserve">                                </w:t>
      </w:r>
      <w:r>
        <w:rPr>
          <w:rFonts w:ascii="Times New Roman" w:hAnsi="Times New Roman"/>
          <w:sz w:val="28"/>
          <w:szCs w:val="28"/>
        </w:rPr>
        <w:t xml:space="preserve">        </w:t>
      </w:r>
      <w:r w:rsidR="00C12A36">
        <w:rPr>
          <w:rFonts w:ascii="Times New Roman" w:hAnsi="Times New Roman"/>
          <w:sz w:val="28"/>
          <w:szCs w:val="28"/>
        </w:rPr>
        <w:t>А.П. Сергеев;</w:t>
      </w:r>
    </w:p>
    <w:p w:rsidR="00512B2A" w:rsidRDefault="00512B2A" w:rsidP="00AD458F">
      <w:pPr>
        <w:pStyle w:val="a3"/>
        <w:rPr>
          <w:rFonts w:ascii="Times New Roman" w:hAnsi="Times New Roman"/>
          <w:sz w:val="28"/>
          <w:szCs w:val="28"/>
        </w:rPr>
      </w:pPr>
      <w:r>
        <w:rPr>
          <w:rFonts w:ascii="Times New Roman" w:hAnsi="Times New Roman"/>
          <w:sz w:val="28"/>
          <w:szCs w:val="28"/>
        </w:rPr>
        <w:t xml:space="preserve">                                                                                                     Т</w:t>
      </w:r>
      <w:r w:rsidRPr="00512B2A">
        <w:rPr>
          <w:rFonts w:ascii="Times New Roman" w:hAnsi="Times New Roman"/>
          <w:sz w:val="28"/>
          <w:szCs w:val="28"/>
        </w:rPr>
        <w:t>.И. Андреева;</w:t>
      </w:r>
    </w:p>
    <w:p w:rsidR="00512B2A" w:rsidRDefault="00512B2A" w:rsidP="00C12A36">
      <w:pPr>
        <w:pStyle w:val="a3"/>
        <w:rPr>
          <w:rFonts w:ascii="Times New Roman" w:hAnsi="Times New Roman"/>
          <w:sz w:val="28"/>
          <w:szCs w:val="28"/>
        </w:rPr>
      </w:pPr>
      <w:r>
        <w:rPr>
          <w:rFonts w:ascii="Times New Roman" w:hAnsi="Times New Roman"/>
          <w:sz w:val="28"/>
          <w:szCs w:val="28"/>
        </w:rPr>
        <w:t xml:space="preserve">                   </w:t>
      </w:r>
      <w:r w:rsidR="008C4BF1" w:rsidRPr="008C4BF1">
        <w:rPr>
          <w:rFonts w:ascii="Times New Roman" w:hAnsi="Times New Roman"/>
          <w:sz w:val="28"/>
          <w:szCs w:val="28"/>
        </w:rPr>
        <w:t xml:space="preserve">                                                      </w:t>
      </w:r>
      <w:r>
        <w:rPr>
          <w:rFonts w:ascii="Times New Roman" w:hAnsi="Times New Roman"/>
          <w:sz w:val="28"/>
          <w:szCs w:val="28"/>
        </w:rPr>
        <w:t xml:space="preserve">                            </w:t>
      </w:r>
      <w:r w:rsidR="00C12A36">
        <w:rPr>
          <w:rFonts w:ascii="Times New Roman" w:hAnsi="Times New Roman"/>
          <w:sz w:val="28"/>
          <w:szCs w:val="28"/>
        </w:rPr>
        <w:t>Н.А. Зотова;</w:t>
      </w:r>
    </w:p>
    <w:p w:rsidR="00512B2A" w:rsidRDefault="00512B2A" w:rsidP="00940882">
      <w:pPr>
        <w:pStyle w:val="a3"/>
        <w:tabs>
          <w:tab w:val="left" w:pos="7095"/>
        </w:tabs>
        <w:rPr>
          <w:rFonts w:ascii="Times New Roman" w:hAnsi="Times New Roman" w:cs="Times New Roman"/>
          <w:sz w:val="28"/>
          <w:szCs w:val="28"/>
        </w:rPr>
      </w:pPr>
      <w:r>
        <w:rPr>
          <w:rFonts w:ascii="Times New Roman" w:hAnsi="Times New Roman" w:cs="Times New Roman"/>
          <w:sz w:val="28"/>
          <w:szCs w:val="28"/>
        </w:rPr>
        <w:t xml:space="preserve">                                                                                                     </w:t>
      </w:r>
      <w:r w:rsidR="00C12A36">
        <w:rPr>
          <w:rFonts w:ascii="Times New Roman" w:hAnsi="Times New Roman" w:cs="Times New Roman"/>
          <w:sz w:val="28"/>
          <w:szCs w:val="28"/>
        </w:rPr>
        <w:t>Е. Фарисей-Ермакова;</w:t>
      </w:r>
    </w:p>
    <w:p w:rsidR="000C5CCF" w:rsidRDefault="00E62581" w:rsidP="00940882">
      <w:pPr>
        <w:pStyle w:val="a3"/>
        <w:tabs>
          <w:tab w:val="left" w:pos="7095"/>
        </w:tabs>
        <w:rPr>
          <w:rFonts w:ascii="Times New Roman" w:hAnsi="Times New Roman" w:cs="Times New Roman"/>
          <w:sz w:val="28"/>
          <w:szCs w:val="28"/>
        </w:rPr>
      </w:pPr>
      <w:r>
        <w:rPr>
          <w:rFonts w:ascii="Times New Roman" w:hAnsi="Times New Roman" w:cs="Times New Roman"/>
          <w:sz w:val="28"/>
          <w:szCs w:val="28"/>
        </w:rPr>
        <w:t xml:space="preserve">                                                                                                     </w:t>
      </w:r>
      <w:r w:rsidR="000C5CCF" w:rsidRPr="000C5CCF">
        <w:rPr>
          <w:rFonts w:ascii="Times New Roman" w:hAnsi="Times New Roman" w:cs="Times New Roman"/>
          <w:sz w:val="28"/>
          <w:szCs w:val="28"/>
        </w:rPr>
        <w:t>Т.В.</w:t>
      </w:r>
      <w:r>
        <w:rPr>
          <w:rFonts w:ascii="Times New Roman" w:hAnsi="Times New Roman" w:cs="Times New Roman"/>
          <w:sz w:val="28"/>
          <w:szCs w:val="28"/>
        </w:rPr>
        <w:t xml:space="preserve"> </w:t>
      </w:r>
      <w:proofErr w:type="spellStart"/>
      <w:r w:rsidR="000C5CCF" w:rsidRPr="000C5CCF">
        <w:rPr>
          <w:rFonts w:ascii="Times New Roman" w:hAnsi="Times New Roman" w:cs="Times New Roman"/>
          <w:sz w:val="28"/>
          <w:szCs w:val="28"/>
        </w:rPr>
        <w:t>Баляба</w:t>
      </w:r>
      <w:proofErr w:type="spellEnd"/>
      <w:r w:rsidR="000C5CCF" w:rsidRPr="000C5CCF">
        <w:rPr>
          <w:rFonts w:ascii="Times New Roman" w:hAnsi="Times New Roman" w:cs="Times New Roman"/>
          <w:sz w:val="28"/>
          <w:szCs w:val="28"/>
        </w:rPr>
        <w:t>;</w:t>
      </w:r>
    </w:p>
    <w:p w:rsidR="00512B2A" w:rsidRDefault="00512B2A" w:rsidP="00940882">
      <w:pPr>
        <w:pStyle w:val="a3"/>
        <w:tabs>
          <w:tab w:val="left" w:pos="7095"/>
        </w:tabs>
        <w:rPr>
          <w:rFonts w:ascii="Times New Roman" w:hAnsi="Times New Roman" w:cs="Times New Roman"/>
          <w:sz w:val="28"/>
          <w:szCs w:val="28"/>
        </w:rPr>
      </w:pPr>
      <w:r>
        <w:rPr>
          <w:rFonts w:ascii="Times New Roman" w:hAnsi="Times New Roman" w:cs="Times New Roman"/>
          <w:sz w:val="28"/>
          <w:szCs w:val="28"/>
        </w:rPr>
        <w:t xml:space="preserve">                                                                                                     </w:t>
      </w:r>
      <w:r w:rsidRPr="00512B2A">
        <w:rPr>
          <w:rFonts w:ascii="Times New Roman" w:hAnsi="Times New Roman" w:cs="Times New Roman"/>
          <w:sz w:val="28"/>
          <w:szCs w:val="28"/>
        </w:rPr>
        <w:t>И.Н. Коновалова;</w:t>
      </w:r>
    </w:p>
    <w:p w:rsidR="00512B2A" w:rsidRDefault="00512B2A" w:rsidP="00940882">
      <w:pPr>
        <w:pStyle w:val="a3"/>
        <w:tabs>
          <w:tab w:val="left" w:pos="7095"/>
        </w:tabs>
        <w:rPr>
          <w:rFonts w:ascii="Times New Roman" w:hAnsi="Times New Roman" w:cs="Times New Roman"/>
          <w:sz w:val="28"/>
          <w:szCs w:val="28"/>
        </w:rPr>
      </w:pPr>
      <w:r>
        <w:rPr>
          <w:rFonts w:ascii="Times New Roman" w:hAnsi="Times New Roman" w:cs="Times New Roman"/>
          <w:sz w:val="28"/>
          <w:szCs w:val="28"/>
        </w:rPr>
        <w:t xml:space="preserve">                                                                                                     </w:t>
      </w:r>
      <w:r w:rsidRPr="00512B2A">
        <w:rPr>
          <w:rFonts w:ascii="Times New Roman" w:hAnsi="Times New Roman" w:cs="Times New Roman"/>
          <w:sz w:val="28"/>
          <w:szCs w:val="28"/>
        </w:rPr>
        <w:t>С.В. Бородулин;</w:t>
      </w:r>
    </w:p>
    <w:p w:rsidR="008C4BF1" w:rsidRDefault="008C4BF1" w:rsidP="00940882">
      <w:pPr>
        <w:pStyle w:val="a3"/>
        <w:tabs>
          <w:tab w:val="left" w:pos="7095"/>
        </w:tabs>
        <w:rPr>
          <w:rFonts w:ascii="Times New Roman" w:hAnsi="Times New Roman" w:cs="Times New Roman"/>
          <w:sz w:val="28"/>
          <w:szCs w:val="28"/>
        </w:rPr>
      </w:pPr>
      <w:r w:rsidRPr="008C4BF1">
        <w:rPr>
          <w:rFonts w:ascii="Times New Roman" w:hAnsi="Times New Roman" w:cs="Times New Roman"/>
          <w:sz w:val="28"/>
          <w:szCs w:val="28"/>
        </w:rPr>
        <w:t xml:space="preserve">                                                                                                     Р.И. Державин;</w:t>
      </w:r>
    </w:p>
    <w:p w:rsidR="00512B2A" w:rsidRDefault="00512B2A" w:rsidP="00940882">
      <w:pPr>
        <w:pStyle w:val="a3"/>
        <w:tabs>
          <w:tab w:val="left" w:pos="7095"/>
        </w:tabs>
        <w:rPr>
          <w:rFonts w:ascii="Times New Roman" w:hAnsi="Times New Roman" w:cs="Times New Roman"/>
          <w:sz w:val="28"/>
          <w:szCs w:val="28"/>
        </w:rPr>
      </w:pPr>
      <w:r>
        <w:rPr>
          <w:rFonts w:ascii="Times New Roman" w:hAnsi="Times New Roman" w:cs="Times New Roman"/>
          <w:sz w:val="28"/>
          <w:szCs w:val="28"/>
        </w:rPr>
        <w:t xml:space="preserve">                                                                                                     </w:t>
      </w:r>
      <w:r w:rsidR="00C12A36">
        <w:rPr>
          <w:rFonts w:ascii="Times New Roman" w:hAnsi="Times New Roman" w:cs="Times New Roman"/>
          <w:sz w:val="28"/>
          <w:szCs w:val="28"/>
        </w:rPr>
        <w:t xml:space="preserve">С.А. </w:t>
      </w:r>
      <w:proofErr w:type="spellStart"/>
      <w:r w:rsidR="00C12A36">
        <w:rPr>
          <w:rFonts w:ascii="Times New Roman" w:hAnsi="Times New Roman" w:cs="Times New Roman"/>
          <w:sz w:val="28"/>
          <w:szCs w:val="28"/>
        </w:rPr>
        <w:t>Набережнев</w:t>
      </w:r>
      <w:proofErr w:type="spellEnd"/>
      <w:r w:rsidR="00C12A36">
        <w:rPr>
          <w:rFonts w:ascii="Times New Roman" w:hAnsi="Times New Roman" w:cs="Times New Roman"/>
          <w:sz w:val="28"/>
          <w:szCs w:val="28"/>
        </w:rPr>
        <w:t>;</w:t>
      </w:r>
    </w:p>
    <w:p w:rsidR="008C4BF1" w:rsidRDefault="008C4BF1" w:rsidP="00940882">
      <w:pPr>
        <w:pStyle w:val="a3"/>
        <w:tabs>
          <w:tab w:val="left" w:pos="7095"/>
        </w:tabs>
        <w:rPr>
          <w:rFonts w:ascii="Times New Roman" w:hAnsi="Times New Roman" w:cs="Times New Roman"/>
          <w:sz w:val="28"/>
          <w:szCs w:val="28"/>
        </w:rPr>
      </w:pPr>
      <w:r>
        <w:rPr>
          <w:rFonts w:ascii="Times New Roman" w:hAnsi="Times New Roman" w:cs="Times New Roman"/>
          <w:sz w:val="28"/>
          <w:szCs w:val="28"/>
        </w:rPr>
        <w:t xml:space="preserve">                                                                                                     </w:t>
      </w:r>
      <w:r w:rsidRPr="008C4BF1">
        <w:rPr>
          <w:rFonts w:ascii="Times New Roman" w:hAnsi="Times New Roman" w:cs="Times New Roman"/>
          <w:sz w:val="28"/>
          <w:szCs w:val="28"/>
        </w:rPr>
        <w:t>И.Ю. Чернов;</w:t>
      </w:r>
    </w:p>
    <w:p w:rsidR="008C4BF1" w:rsidRDefault="008C4BF1" w:rsidP="00940882">
      <w:pPr>
        <w:pStyle w:val="a3"/>
        <w:tabs>
          <w:tab w:val="left" w:pos="7095"/>
        </w:tabs>
        <w:rPr>
          <w:rFonts w:ascii="Times New Roman" w:hAnsi="Times New Roman" w:cs="Times New Roman"/>
          <w:sz w:val="28"/>
          <w:szCs w:val="28"/>
        </w:rPr>
      </w:pPr>
      <w:r>
        <w:rPr>
          <w:rFonts w:ascii="Times New Roman" w:hAnsi="Times New Roman" w:cs="Times New Roman"/>
          <w:sz w:val="28"/>
          <w:szCs w:val="28"/>
        </w:rPr>
        <w:t xml:space="preserve">                                                                                                     </w:t>
      </w:r>
      <w:r w:rsidRPr="008C4BF1">
        <w:rPr>
          <w:rFonts w:ascii="Times New Roman" w:hAnsi="Times New Roman" w:cs="Times New Roman"/>
          <w:sz w:val="28"/>
          <w:szCs w:val="28"/>
        </w:rPr>
        <w:t xml:space="preserve">М.В. </w:t>
      </w:r>
      <w:proofErr w:type="spellStart"/>
      <w:r w:rsidRPr="008C4BF1">
        <w:rPr>
          <w:rFonts w:ascii="Times New Roman" w:hAnsi="Times New Roman" w:cs="Times New Roman"/>
          <w:sz w:val="28"/>
          <w:szCs w:val="28"/>
        </w:rPr>
        <w:t>Холуянов</w:t>
      </w:r>
      <w:proofErr w:type="spellEnd"/>
      <w:r w:rsidRPr="008C4BF1">
        <w:rPr>
          <w:rFonts w:ascii="Times New Roman" w:hAnsi="Times New Roman" w:cs="Times New Roman"/>
          <w:sz w:val="28"/>
          <w:szCs w:val="28"/>
        </w:rPr>
        <w:t>.</w:t>
      </w:r>
    </w:p>
    <w:p w:rsidR="000C5CCF" w:rsidRPr="0032745D" w:rsidRDefault="000C5CCF" w:rsidP="00940882">
      <w:pPr>
        <w:pStyle w:val="a3"/>
        <w:tabs>
          <w:tab w:val="left" w:pos="7095"/>
        </w:tabs>
        <w:rPr>
          <w:rFonts w:ascii="Times New Roman" w:hAnsi="Times New Roman" w:cs="Times New Roman"/>
          <w:sz w:val="28"/>
          <w:szCs w:val="28"/>
        </w:rPr>
      </w:pPr>
      <w:r>
        <w:rPr>
          <w:rFonts w:ascii="Times New Roman" w:hAnsi="Times New Roman" w:cs="Times New Roman"/>
          <w:sz w:val="28"/>
          <w:szCs w:val="28"/>
        </w:rPr>
        <w:t xml:space="preserve">                                                                                                     </w:t>
      </w:r>
    </w:p>
    <w:p w:rsidR="0085128B" w:rsidRDefault="0085128B" w:rsidP="00417E30">
      <w:pPr>
        <w:pStyle w:val="a3"/>
        <w:jc w:val="both"/>
        <w:rPr>
          <w:rFonts w:ascii="Times New Roman" w:hAnsi="Times New Roman" w:cs="Times New Roman"/>
          <w:sz w:val="28"/>
          <w:szCs w:val="28"/>
        </w:rPr>
      </w:pPr>
      <w:r>
        <w:rPr>
          <w:rFonts w:ascii="Times New Roman" w:hAnsi="Times New Roman" w:cs="Times New Roman"/>
          <w:sz w:val="28"/>
          <w:szCs w:val="28"/>
        </w:rPr>
        <w:t xml:space="preserve">На данном </w:t>
      </w:r>
      <w:r w:rsidR="00C54B90">
        <w:rPr>
          <w:rFonts w:ascii="Times New Roman" w:hAnsi="Times New Roman" w:cs="Times New Roman"/>
          <w:sz w:val="28"/>
          <w:szCs w:val="28"/>
        </w:rPr>
        <w:t>совместном расширенном</w:t>
      </w:r>
      <w:r w:rsidR="00C54B90" w:rsidRPr="00C54B90">
        <w:rPr>
          <w:rFonts w:ascii="Times New Roman" w:hAnsi="Times New Roman" w:cs="Times New Roman"/>
          <w:sz w:val="28"/>
          <w:szCs w:val="28"/>
        </w:rPr>
        <w:t xml:space="preserve"> засе</w:t>
      </w:r>
      <w:r w:rsidR="00C54B90">
        <w:rPr>
          <w:rFonts w:ascii="Times New Roman" w:hAnsi="Times New Roman" w:cs="Times New Roman"/>
          <w:sz w:val="28"/>
          <w:szCs w:val="28"/>
        </w:rPr>
        <w:t>дании</w:t>
      </w:r>
      <w:r w:rsidR="00C54B90" w:rsidRPr="00C54B90">
        <w:rPr>
          <w:rFonts w:ascii="Times New Roman" w:hAnsi="Times New Roman" w:cs="Times New Roman"/>
          <w:sz w:val="28"/>
          <w:szCs w:val="28"/>
        </w:rPr>
        <w:t xml:space="preserve"> Общественного Совета при администрации муниципального  района Сергиевский и Сергиевского районного совета ветеранов войны, труда, Вооруженных Сил и правоохранительных органов</w:t>
      </w:r>
      <w:r w:rsidR="00512B2A" w:rsidRPr="00417E30">
        <w:rPr>
          <w:rFonts w:ascii="Times New Roman" w:hAnsi="Times New Roman" w:cs="Times New Roman"/>
          <w:sz w:val="28"/>
          <w:szCs w:val="28"/>
        </w:rPr>
        <w:t xml:space="preserve"> </w:t>
      </w:r>
      <w:r>
        <w:rPr>
          <w:rFonts w:ascii="Times New Roman" w:hAnsi="Times New Roman" w:cs="Times New Roman"/>
          <w:sz w:val="28"/>
          <w:szCs w:val="28"/>
        </w:rPr>
        <w:t>присутствовали</w:t>
      </w:r>
      <w:r w:rsidR="00512B2A" w:rsidRPr="00417E30">
        <w:rPr>
          <w:rFonts w:ascii="Times New Roman" w:hAnsi="Times New Roman" w:cs="Times New Roman"/>
          <w:sz w:val="28"/>
          <w:szCs w:val="28"/>
        </w:rPr>
        <w:t xml:space="preserve"> </w:t>
      </w:r>
      <w:r>
        <w:rPr>
          <w:rFonts w:ascii="Times New Roman" w:hAnsi="Times New Roman" w:cs="Times New Roman"/>
          <w:sz w:val="28"/>
          <w:szCs w:val="28"/>
        </w:rPr>
        <w:t>председатели первичных организаций районного Совета ветеранов муниципального района Сергиевский:</w:t>
      </w:r>
    </w:p>
    <w:p w:rsidR="0085128B" w:rsidRDefault="0085128B" w:rsidP="00417E30">
      <w:pPr>
        <w:pStyle w:val="a3"/>
        <w:jc w:val="both"/>
        <w:rPr>
          <w:rFonts w:ascii="Times New Roman" w:hAnsi="Times New Roman" w:cs="Times New Roman"/>
          <w:sz w:val="28"/>
          <w:szCs w:val="28"/>
        </w:rPr>
      </w:pPr>
      <w:r>
        <w:rPr>
          <w:rFonts w:ascii="Times New Roman" w:hAnsi="Times New Roman" w:cs="Times New Roman"/>
          <w:sz w:val="28"/>
          <w:szCs w:val="28"/>
        </w:rPr>
        <w:t>Аникеева Нина Михайловна;</w:t>
      </w:r>
    </w:p>
    <w:p w:rsidR="0085128B" w:rsidRDefault="0085128B" w:rsidP="00417E30">
      <w:pPr>
        <w:pStyle w:val="a3"/>
        <w:jc w:val="both"/>
        <w:rPr>
          <w:rFonts w:ascii="Times New Roman" w:hAnsi="Times New Roman" w:cs="Times New Roman"/>
          <w:sz w:val="28"/>
          <w:szCs w:val="28"/>
        </w:rPr>
      </w:pPr>
      <w:r>
        <w:rPr>
          <w:rFonts w:ascii="Times New Roman" w:hAnsi="Times New Roman" w:cs="Times New Roman"/>
          <w:sz w:val="28"/>
          <w:szCs w:val="28"/>
        </w:rPr>
        <w:t>Белякова Раиса Васильевна;</w:t>
      </w:r>
    </w:p>
    <w:p w:rsidR="0085128B" w:rsidRDefault="0085128B" w:rsidP="00417E30">
      <w:pPr>
        <w:pStyle w:val="a3"/>
        <w:jc w:val="both"/>
        <w:rPr>
          <w:rFonts w:ascii="Times New Roman" w:hAnsi="Times New Roman" w:cs="Times New Roman"/>
          <w:sz w:val="28"/>
          <w:szCs w:val="28"/>
        </w:rPr>
      </w:pPr>
      <w:r>
        <w:rPr>
          <w:rFonts w:ascii="Times New Roman" w:hAnsi="Times New Roman" w:cs="Times New Roman"/>
          <w:sz w:val="28"/>
          <w:szCs w:val="28"/>
        </w:rPr>
        <w:t>Гусева Елена Александровна;</w:t>
      </w:r>
    </w:p>
    <w:p w:rsidR="0085128B" w:rsidRDefault="0085128B" w:rsidP="00417E30">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Гладова</w:t>
      </w:r>
      <w:proofErr w:type="spellEnd"/>
      <w:r>
        <w:rPr>
          <w:rFonts w:ascii="Times New Roman" w:hAnsi="Times New Roman" w:cs="Times New Roman"/>
          <w:sz w:val="28"/>
          <w:szCs w:val="28"/>
        </w:rPr>
        <w:t xml:space="preserve"> Надежда Николаевна;</w:t>
      </w:r>
    </w:p>
    <w:p w:rsidR="0085128B" w:rsidRDefault="0085128B" w:rsidP="00417E30">
      <w:pPr>
        <w:pStyle w:val="a3"/>
        <w:jc w:val="both"/>
        <w:rPr>
          <w:rFonts w:ascii="Times New Roman" w:hAnsi="Times New Roman" w:cs="Times New Roman"/>
          <w:sz w:val="28"/>
          <w:szCs w:val="28"/>
        </w:rPr>
      </w:pPr>
      <w:r>
        <w:rPr>
          <w:rFonts w:ascii="Times New Roman" w:hAnsi="Times New Roman" w:cs="Times New Roman"/>
          <w:sz w:val="28"/>
          <w:szCs w:val="28"/>
        </w:rPr>
        <w:t>Елистратова Татьяна Ивановна;</w:t>
      </w:r>
    </w:p>
    <w:p w:rsidR="0085128B" w:rsidRDefault="0085128B" w:rsidP="00417E30">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Иванайская</w:t>
      </w:r>
      <w:proofErr w:type="spellEnd"/>
      <w:r>
        <w:rPr>
          <w:rFonts w:ascii="Times New Roman" w:hAnsi="Times New Roman" w:cs="Times New Roman"/>
          <w:sz w:val="28"/>
          <w:szCs w:val="28"/>
        </w:rPr>
        <w:t xml:space="preserve"> Галина </w:t>
      </w:r>
      <w:proofErr w:type="spellStart"/>
      <w:r>
        <w:rPr>
          <w:rFonts w:ascii="Times New Roman" w:hAnsi="Times New Roman" w:cs="Times New Roman"/>
          <w:sz w:val="28"/>
          <w:szCs w:val="28"/>
        </w:rPr>
        <w:t>Никлаевна</w:t>
      </w:r>
      <w:proofErr w:type="spellEnd"/>
      <w:r>
        <w:rPr>
          <w:rFonts w:ascii="Times New Roman" w:hAnsi="Times New Roman" w:cs="Times New Roman"/>
          <w:sz w:val="28"/>
          <w:szCs w:val="28"/>
        </w:rPr>
        <w:t>;</w:t>
      </w:r>
    </w:p>
    <w:p w:rsidR="0085128B" w:rsidRDefault="0085128B" w:rsidP="00417E30">
      <w:pPr>
        <w:pStyle w:val="a3"/>
        <w:jc w:val="both"/>
        <w:rPr>
          <w:rFonts w:ascii="Times New Roman" w:hAnsi="Times New Roman" w:cs="Times New Roman"/>
          <w:sz w:val="28"/>
          <w:szCs w:val="28"/>
        </w:rPr>
      </w:pPr>
      <w:r>
        <w:rPr>
          <w:rFonts w:ascii="Times New Roman" w:hAnsi="Times New Roman" w:cs="Times New Roman"/>
          <w:sz w:val="28"/>
          <w:szCs w:val="28"/>
        </w:rPr>
        <w:t>Кузнецова Любовь Михайловна</w:t>
      </w:r>
      <w:r w:rsidR="00A759FD">
        <w:rPr>
          <w:rFonts w:ascii="Times New Roman" w:hAnsi="Times New Roman" w:cs="Times New Roman"/>
          <w:sz w:val="28"/>
          <w:szCs w:val="28"/>
        </w:rPr>
        <w:t>;</w:t>
      </w:r>
    </w:p>
    <w:p w:rsidR="00A759FD" w:rsidRDefault="00A759FD" w:rsidP="00417E30">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Карандаева</w:t>
      </w:r>
      <w:proofErr w:type="spellEnd"/>
      <w:r>
        <w:rPr>
          <w:rFonts w:ascii="Times New Roman" w:hAnsi="Times New Roman" w:cs="Times New Roman"/>
          <w:sz w:val="28"/>
          <w:szCs w:val="28"/>
        </w:rPr>
        <w:t xml:space="preserve"> Лидия Андреевна;</w:t>
      </w:r>
    </w:p>
    <w:p w:rsidR="00A759FD" w:rsidRDefault="00A759FD" w:rsidP="00417E30">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Костромова</w:t>
      </w:r>
      <w:proofErr w:type="spellEnd"/>
      <w:r>
        <w:rPr>
          <w:rFonts w:ascii="Times New Roman" w:hAnsi="Times New Roman" w:cs="Times New Roman"/>
          <w:sz w:val="28"/>
          <w:szCs w:val="28"/>
        </w:rPr>
        <w:t xml:space="preserve"> Людмила </w:t>
      </w:r>
      <w:r w:rsidR="00F32E9A">
        <w:rPr>
          <w:rFonts w:ascii="Times New Roman" w:hAnsi="Times New Roman" w:cs="Times New Roman"/>
          <w:sz w:val="28"/>
          <w:szCs w:val="28"/>
        </w:rPr>
        <w:t>Михайловна;</w:t>
      </w:r>
    </w:p>
    <w:p w:rsidR="00F32E9A" w:rsidRDefault="00F32E9A" w:rsidP="00417E30">
      <w:pPr>
        <w:pStyle w:val="a3"/>
        <w:jc w:val="both"/>
        <w:rPr>
          <w:rFonts w:ascii="Times New Roman" w:hAnsi="Times New Roman" w:cs="Times New Roman"/>
          <w:sz w:val="28"/>
          <w:szCs w:val="28"/>
        </w:rPr>
      </w:pPr>
      <w:r>
        <w:rPr>
          <w:rFonts w:ascii="Times New Roman" w:hAnsi="Times New Roman" w:cs="Times New Roman"/>
          <w:sz w:val="28"/>
          <w:szCs w:val="28"/>
        </w:rPr>
        <w:t>Михайлова Татьяна Николаевна;</w:t>
      </w:r>
    </w:p>
    <w:p w:rsidR="00F32E9A" w:rsidRDefault="00F32E9A" w:rsidP="00417E30">
      <w:pPr>
        <w:pStyle w:val="a3"/>
        <w:jc w:val="both"/>
        <w:rPr>
          <w:rFonts w:ascii="Times New Roman" w:hAnsi="Times New Roman" w:cs="Times New Roman"/>
          <w:sz w:val="28"/>
          <w:szCs w:val="28"/>
        </w:rPr>
      </w:pPr>
      <w:r>
        <w:rPr>
          <w:rFonts w:ascii="Times New Roman" w:hAnsi="Times New Roman" w:cs="Times New Roman"/>
          <w:sz w:val="28"/>
          <w:szCs w:val="28"/>
        </w:rPr>
        <w:t>Макарова Любовь Александровна;</w:t>
      </w:r>
    </w:p>
    <w:p w:rsidR="00F32E9A" w:rsidRDefault="00F32E9A" w:rsidP="00417E30">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Маклакова</w:t>
      </w:r>
      <w:proofErr w:type="spellEnd"/>
      <w:r>
        <w:rPr>
          <w:rFonts w:ascii="Times New Roman" w:hAnsi="Times New Roman" w:cs="Times New Roman"/>
          <w:sz w:val="28"/>
          <w:szCs w:val="28"/>
        </w:rPr>
        <w:t xml:space="preserve"> Любовь Александровна;</w:t>
      </w:r>
    </w:p>
    <w:p w:rsidR="00F32E9A" w:rsidRDefault="00F32E9A" w:rsidP="00417E30">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Панпура</w:t>
      </w:r>
      <w:proofErr w:type="spellEnd"/>
      <w:r>
        <w:rPr>
          <w:rFonts w:ascii="Times New Roman" w:hAnsi="Times New Roman" w:cs="Times New Roman"/>
          <w:sz w:val="28"/>
          <w:szCs w:val="28"/>
        </w:rPr>
        <w:t xml:space="preserve"> Антонина Юрьевна;</w:t>
      </w:r>
    </w:p>
    <w:p w:rsidR="00F32E9A" w:rsidRDefault="00F32E9A" w:rsidP="00417E30">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Самаркина</w:t>
      </w:r>
      <w:proofErr w:type="spellEnd"/>
      <w:r>
        <w:rPr>
          <w:rFonts w:ascii="Times New Roman" w:hAnsi="Times New Roman" w:cs="Times New Roman"/>
          <w:sz w:val="28"/>
          <w:szCs w:val="28"/>
        </w:rPr>
        <w:t xml:space="preserve"> Лидия Николаевна;</w:t>
      </w:r>
    </w:p>
    <w:p w:rsidR="00F32E9A" w:rsidRDefault="00F32E9A" w:rsidP="00417E30">
      <w:pPr>
        <w:pStyle w:val="a3"/>
        <w:jc w:val="both"/>
        <w:rPr>
          <w:rFonts w:ascii="Times New Roman" w:hAnsi="Times New Roman" w:cs="Times New Roman"/>
          <w:sz w:val="28"/>
          <w:szCs w:val="28"/>
        </w:rPr>
      </w:pPr>
      <w:r>
        <w:rPr>
          <w:rFonts w:ascii="Times New Roman" w:hAnsi="Times New Roman" w:cs="Times New Roman"/>
          <w:sz w:val="28"/>
          <w:szCs w:val="28"/>
        </w:rPr>
        <w:t>Свириденко Галина Николаевна;</w:t>
      </w:r>
    </w:p>
    <w:p w:rsidR="00F32E9A" w:rsidRDefault="00F32E9A" w:rsidP="00417E30">
      <w:pPr>
        <w:pStyle w:val="a3"/>
        <w:jc w:val="both"/>
        <w:rPr>
          <w:rFonts w:ascii="Times New Roman" w:hAnsi="Times New Roman" w:cs="Times New Roman"/>
          <w:sz w:val="28"/>
          <w:szCs w:val="28"/>
        </w:rPr>
      </w:pPr>
      <w:r>
        <w:rPr>
          <w:rFonts w:ascii="Times New Roman" w:hAnsi="Times New Roman" w:cs="Times New Roman"/>
          <w:sz w:val="28"/>
          <w:szCs w:val="28"/>
        </w:rPr>
        <w:t>Суркова Тамара Сергеевна;</w:t>
      </w:r>
    </w:p>
    <w:p w:rsidR="00F32E9A" w:rsidRDefault="00F32E9A" w:rsidP="00417E30">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Тяжева</w:t>
      </w:r>
      <w:proofErr w:type="spellEnd"/>
      <w:r>
        <w:rPr>
          <w:rFonts w:ascii="Times New Roman" w:hAnsi="Times New Roman" w:cs="Times New Roman"/>
          <w:sz w:val="28"/>
          <w:szCs w:val="28"/>
        </w:rPr>
        <w:t xml:space="preserve"> Ирина Ивановна;</w:t>
      </w:r>
    </w:p>
    <w:p w:rsidR="00F32E9A" w:rsidRDefault="003A16EE" w:rsidP="00417E30">
      <w:pPr>
        <w:pStyle w:val="a3"/>
        <w:jc w:val="both"/>
        <w:rPr>
          <w:rFonts w:ascii="Times New Roman" w:hAnsi="Times New Roman" w:cs="Times New Roman"/>
          <w:sz w:val="28"/>
          <w:szCs w:val="28"/>
        </w:rPr>
      </w:pPr>
      <w:r>
        <w:rPr>
          <w:rFonts w:ascii="Times New Roman" w:hAnsi="Times New Roman" w:cs="Times New Roman"/>
          <w:sz w:val="28"/>
          <w:szCs w:val="28"/>
        </w:rPr>
        <w:t>Трутнев Анатолий Викторович;</w:t>
      </w:r>
    </w:p>
    <w:p w:rsidR="003A16EE" w:rsidRDefault="003A16EE" w:rsidP="00417E30">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Фаткулина</w:t>
      </w:r>
      <w:proofErr w:type="spellEnd"/>
      <w:r>
        <w:rPr>
          <w:rFonts w:ascii="Times New Roman" w:hAnsi="Times New Roman" w:cs="Times New Roman"/>
          <w:sz w:val="28"/>
          <w:szCs w:val="28"/>
        </w:rPr>
        <w:t xml:space="preserve"> Валентина Степановна;</w:t>
      </w:r>
    </w:p>
    <w:p w:rsidR="003A16EE" w:rsidRDefault="003A16EE" w:rsidP="00417E30">
      <w:pPr>
        <w:pStyle w:val="a3"/>
        <w:jc w:val="both"/>
        <w:rPr>
          <w:rFonts w:ascii="Times New Roman" w:hAnsi="Times New Roman" w:cs="Times New Roman"/>
          <w:sz w:val="28"/>
          <w:szCs w:val="28"/>
        </w:rPr>
      </w:pPr>
      <w:proofErr w:type="gramStart"/>
      <w:r>
        <w:rPr>
          <w:rFonts w:ascii="Times New Roman" w:hAnsi="Times New Roman" w:cs="Times New Roman"/>
          <w:sz w:val="28"/>
          <w:szCs w:val="28"/>
        </w:rPr>
        <w:t>Чертовских</w:t>
      </w:r>
      <w:proofErr w:type="gramEnd"/>
      <w:r>
        <w:rPr>
          <w:rFonts w:ascii="Times New Roman" w:hAnsi="Times New Roman" w:cs="Times New Roman"/>
          <w:sz w:val="28"/>
          <w:szCs w:val="28"/>
        </w:rPr>
        <w:t xml:space="preserve"> Тамара Дмитриевна;</w:t>
      </w:r>
    </w:p>
    <w:p w:rsidR="003A16EE" w:rsidRDefault="003A16EE" w:rsidP="00417E30">
      <w:pPr>
        <w:pStyle w:val="a3"/>
        <w:jc w:val="both"/>
        <w:rPr>
          <w:rFonts w:ascii="Times New Roman" w:hAnsi="Times New Roman" w:cs="Times New Roman"/>
          <w:sz w:val="28"/>
          <w:szCs w:val="28"/>
        </w:rPr>
      </w:pPr>
      <w:r>
        <w:rPr>
          <w:rFonts w:ascii="Times New Roman" w:hAnsi="Times New Roman" w:cs="Times New Roman"/>
          <w:sz w:val="28"/>
          <w:szCs w:val="28"/>
        </w:rPr>
        <w:t>Цыпленкова Елена Васильевна;</w:t>
      </w:r>
    </w:p>
    <w:p w:rsidR="003A16EE" w:rsidRDefault="003A16EE" w:rsidP="00417E30">
      <w:pPr>
        <w:pStyle w:val="a3"/>
        <w:jc w:val="both"/>
        <w:rPr>
          <w:rFonts w:ascii="Times New Roman" w:hAnsi="Times New Roman" w:cs="Times New Roman"/>
          <w:sz w:val="28"/>
          <w:szCs w:val="28"/>
        </w:rPr>
      </w:pPr>
      <w:r>
        <w:rPr>
          <w:rFonts w:ascii="Times New Roman" w:hAnsi="Times New Roman" w:cs="Times New Roman"/>
          <w:sz w:val="28"/>
          <w:szCs w:val="28"/>
        </w:rPr>
        <w:t>Яковлева Любовь Васильевна;</w:t>
      </w:r>
    </w:p>
    <w:p w:rsidR="003A16EE" w:rsidRDefault="003A16EE" w:rsidP="00417E30">
      <w:pPr>
        <w:pStyle w:val="a3"/>
        <w:jc w:val="both"/>
        <w:rPr>
          <w:rFonts w:ascii="Times New Roman" w:hAnsi="Times New Roman" w:cs="Times New Roman"/>
          <w:sz w:val="28"/>
          <w:szCs w:val="28"/>
        </w:rPr>
      </w:pPr>
      <w:r>
        <w:rPr>
          <w:rFonts w:ascii="Times New Roman" w:hAnsi="Times New Roman" w:cs="Times New Roman"/>
          <w:sz w:val="28"/>
          <w:szCs w:val="28"/>
        </w:rPr>
        <w:t>Курбатова Лариса Ивановна;</w:t>
      </w:r>
    </w:p>
    <w:p w:rsidR="003A16EE" w:rsidRDefault="003A16EE" w:rsidP="00417E30">
      <w:pPr>
        <w:pStyle w:val="a3"/>
        <w:jc w:val="both"/>
        <w:rPr>
          <w:rFonts w:ascii="Times New Roman" w:hAnsi="Times New Roman" w:cs="Times New Roman"/>
          <w:sz w:val="28"/>
          <w:szCs w:val="28"/>
        </w:rPr>
      </w:pPr>
      <w:r>
        <w:rPr>
          <w:rFonts w:ascii="Times New Roman" w:hAnsi="Times New Roman" w:cs="Times New Roman"/>
          <w:sz w:val="28"/>
          <w:szCs w:val="28"/>
        </w:rPr>
        <w:lastRenderedPageBreak/>
        <w:t>Колесникова Людмила Павловна;</w:t>
      </w:r>
    </w:p>
    <w:p w:rsidR="003A16EE" w:rsidRDefault="003A16EE" w:rsidP="00417E30">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Крячева</w:t>
      </w:r>
      <w:proofErr w:type="spellEnd"/>
      <w:r>
        <w:rPr>
          <w:rFonts w:ascii="Times New Roman" w:hAnsi="Times New Roman" w:cs="Times New Roman"/>
          <w:sz w:val="28"/>
          <w:szCs w:val="28"/>
        </w:rPr>
        <w:t xml:space="preserve"> Галина Афанасьевна;</w:t>
      </w:r>
    </w:p>
    <w:p w:rsidR="003A16EE" w:rsidRDefault="003A16EE" w:rsidP="00417E30">
      <w:pPr>
        <w:pStyle w:val="a3"/>
        <w:jc w:val="both"/>
        <w:rPr>
          <w:rFonts w:ascii="Times New Roman" w:hAnsi="Times New Roman" w:cs="Times New Roman"/>
          <w:sz w:val="28"/>
          <w:szCs w:val="28"/>
        </w:rPr>
      </w:pPr>
      <w:r>
        <w:rPr>
          <w:rFonts w:ascii="Times New Roman" w:hAnsi="Times New Roman" w:cs="Times New Roman"/>
          <w:sz w:val="28"/>
          <w:szCs w:val="28"/>
        </w:rPr>
        <w:t>Макаренко Людмила Сергеевна;</w:t>
      </w:r>
    </w:p>
    <w:p w:rsidR="003A16EE" w:rsidRDefault="003A16EE" w:rsidP="00417E30">
      <w:pPr>
        <w:pStyle w:val="a3"/>
        <w:jc w:val="both"/>
        <w:rPr>
          <w:rFonts w:ascii="Times New Roman" w:hAnsi="Times New Roman" w:cs="Times New Roman"/>
          <w:sz w:val="28"/>
          <w:szCs w:val="28"/>
        </w:rPr>
      </w:pPr>
      <w:r>
        <w:rPr>
          <w:rFonts w:ascii="Times New Roman" w:hAnsi="Times New Roman" w:cs="Times New Roman"/>
          <w:sz w:val="28"/>
          <w:szCs w:val="28"/>
        </w:rPr>
        <w:t>Пожидаева Мария Васильевна;</w:t>
      </w:r>
    </w:p>
    <w:p w:rsidR="003A16EE" w:rsidRDefault="003A16EE" w:rsidP="00417E30">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Ухалина</w:t>
      </w:r>
      <w:proofErr w:type="spellEnd"/>
      <w:r>
        <w:rPr>
          <w:rFonts w:ascii="Times New Roman" w:hAnsi="Times New Roman" w:cs="Times New Roman"/>
          <w:sz w:val="28"/>
          <w:szCs w:val="28"/>
        </w:rPr>
        <w:t xml:space="preserve"> Нина Федоровна;</w:t>
      </w:r>
    </w:p>
    <w:p w:rsidR="003A16EE" w:rsidRDefault="003A16EE" w:rsidP="00417E30">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Бурханова</w:t>
      </w:r>
      <w:proofErr w:type="spellEnd"/>
      <w:r>
        <w:rPr>
          <w:rFonts w:ascii="Times New Roman" w:hAnsi="Times New Roman" w:cs="Times New Roman"/>
          <w:sz w:val="28"/>
          <w:szCs w:val="28"/>
        </w:rPr>
        <w:t xml:space="preserve"> Надежда Даниловна.</w:t>
      </w:r>
    </w:p>
    <w:p w:rsidR="0085128B" w:rsidRDefault="0085128B" w:rsidP="00417E30">
      <w:pPr>
        <w:pStyle w:val="a3"/>
        <w:jc w:val="both"/>
        <w:rPr>
          <w:rFonts w:ascii="Times New Roman" w:hAnsi="Times New Roman" w:cs="Times New Roman"/>
          <w:sz w:val="28"/>
          <w:szCs w:val="28"/>
        </w:rPr>
      </w:pPr>
    </w:p>
    <w:p w:rsidR="00417E30" w:rsidRPr="00417E30" w:rsidRDefault="00C54B90" w:rsidP="00C54B90">
      <w:pPr>
        <w:pStyle w:val="a3"/>
        <w:jc w:val="both"/>
        <w:rPr>
          <w:rFonts w:ascii="Times New Roman" w:hAnsi="Times New Roman" w:cs="Times New Roman"/>
          <w:sz w:val="28"/>
          <w:szCs w:val="28"/>
        </w:rPr>
      </w:pPr>
      <w:r w:rsidRPr="00C54B90">
        <w:rPr>
          <w:rFonts w:ascii="Times New Roman" w:hAnsi="Times New Roman" w:cs="Times New Roman"/>
          <w:sz w:val="28"/>
          <w:szCs w:val="28"/>
        </w:rPr>
        <w:t>На данном совместном расширенном заседании Общественного Совета пр</w:t>
      </w:r>
      <w:r>
        <w:rPr>
          <w:rFonts w:ascii="Times New Roman" w:hAnsi="Times New Roman" w:cs="Times New Roman"/>
          <w:sz w:val="28"/>
          <w:szCs w:val="28"/>
        </w:rPr>
        <w:t xml:space="preserve">и администрации муниципального </w:t>
      </w:r>
      <w:r w:rsidRPr="00C54B90">
        <w:rPr>
          <w:rFonts w:ascii="Times New Roman" w:hAnsi="Times New Roman" w:cs="Times New Roman"/>
          <w:sz w:val="28"/>
          <w:szCs w:val="28"/>
        </w:rPr>
        <w:t xml:space="preserve">района Сергиевский и Сергиевского районного совета ветеранов войны, труда, Вооруженных Сил и правоохранительных органов </w:t>
      </w:r>
      <w:r w:rsidR="003A16EE">
        <w:rPr>
          <w:rFonts w:ascii="Times New Roman" w:hAnsi="Times New Roman" w:cs="Times New Roman"/>
          <w:sz w:val="28"/>
          <w:szCs w:val="28"/>
        </w:rPr>
        <w:t>также</w:t>
      </w:r>
      <w:r w:rsidR="003A16EE" w:rsidRPr="003A16EE">
        <w:rPr>
          <w:rFonts w:ascii="Times New Roman" w:hAnsi="Times New Roman" w:cs="Times New Roman"/>
          <w:sz w:val="28"/>
          <w:szCs w:val="28"/>
        </w:rPr>
        <w:t xml:space="preserve"> присутствовали сотрудники управления социальной защиты населения, центра социального обслуживания граждан пожилого возраста и инвалидов м.р. Сергиевский, ком</w:t>
      </w:r>
      <w:r>
        <w:rPr>
          <w:rFonts w:ascii="Times New Roman" w:hAnsi="Times New Roman" w:cs="Times New Roman"/>
          <w:sz w:val="28"/>
          <w:szCs w:val="28"/>
        </w:rPr>
        <w:t>итета по делам  семьи и детства</w:t>
      </w:r>
      <w:r w:rsidR="003A16EE" w:rsidRPr="003A16EE">
        <w:rPr>
          <w:rFonts w:ascii="Times New Roman" w:hAnsi="Times New Roman" w:cs="Times New Roman"/>
          <w:sz w:val="28"/>
          <w:szCs w:val="28"/>
        </w:rPr>
        <w:t>, Сергиевского реабилитационного центра;</w:t>
      </w:r>
      <w:r>
        <w:rPr>
          <w:rFonts w:ascii="Times New Roman" w:hAnsi="Times New Roman" w:cs="Times New Roman"/>
          <w:sz w:val="28"/>
          <w:szCs w:val="28"/>
        </w:rPr>
        <w:t xml:space="preserve"> главы поселений; </w:t>
      </w:r>
      <w:r w:rsidR="003A16EE" w:rsidRPr="003A16EE">
        <w:rPr>
          <w:rFonts w:ascii="Times New Roman" w:hAnsi="Times New Roman" w:cs="Times New Roman"/>
          <w:sz w:val="28"/>
          <w:szCs w:val="28"/>
        </w:rPr>
        <w:t xml:space="preserve">представители </w:t>
      </w:r>
      <w:proofErr w:type="spellStart"/>
      <w:r w:rsidR="003A16EE" w:rsidRPr="003A16EE">
        <w:rPr>
          <w:rFonts w:ascii="Times New Roman" w:hAnsi="Times New Roman" w:cs="Times New Roman"/>
          <w:sz w:val="28"/>
          <w:szCs w:val="28"/>
        </w:rPr>
        <w:t>ресурсоснабжающих</w:t>
      </w:r>
      <w:proofErr w:type="spellEnd"/>
      <w:r w:rsidR="003A16EE" w:rsidRPr="003A16EE">
        <w:rPr>
          <w:rFonts w:ascii="Times New Roman" w:hAnsi="Times New Roman" w:cs="Times New Roman"/>
          <w:sz w:val="28"/>
          <w:szCs w:val="28"/>
        </w:rPr>
        <w:t xml:space="preserve">  организаций.</w:t>
      </w:r>
    </w:p>
    <w:p w:rsidR="00C54B90" w:rsidRDefault="00C54B90" w:rsidP="00E70585">
      <w:pPr>
        <w:pStyle w:val="a3"/>
        <w:ind w:firstLine="284"/>
        <w:jc w:val="center"/>
        <w:rPr>
          <w:rFonts w:ascii="Times New Roman" w:hAnsi="Times New Roman" w:cs="Times New Roman"/>
          <w:sz w:val="28"/>
          <w:szCs w:val="28"/>
        </w:rPr>
      </w:pPr>
    </w:p>
    <w:p w:rsidR="00C54B90" w:rsidRDefault="00C54B90" w:rsidP="00E70585">
      <w:pPr>
        <w:pStyle w:val="a3"/>
        <w:ind w:firstLine="284"/>
        <w:jc w:val="center"/>
        <w:rPr>
          <w:rFonts w:ascii="Times New Roman" w:hAnsi="Times New Roman" w:cs="Times New Roman"/>
          <w:sz w:val="28"/>
          <w:szCs w:val="28"/>
        </w:rPr>
      </w:pPr>
    </w:p>
    <w:p w:rsidR="00E70585" w:rsidRDefault="00E70585" w:rsidP="00E70585">
      <w:pPr>
        <w:pStyle w:val="a3"/>
        <w:ind w:firstLine="284"/>
        <w:jc w:val="center"/>
        <w:rPr>
          <w:rFonts w:ascii="Times New Roman" w:hAnsi="Times New Roman" w:cs="Times New Roman"/>
          <w:sz w:val="28"/>
          <w:szCs w:val="28"/>
        </w:rPr>
      </w:pPr>
      <w:r w:rsidRPr="00E70585">
        <w:rPr>
          <w:rFonts w:ascii="Times New Roman" w:hAnsi="Times New Roman" w:cs="Times New Roman"/>
          <w:sz w:val="28"/>
          <w:szCs w:val="28"/>
        </w:rPr>
        <w:t>Повестка дня:</w:t>
      </w:r>
    </w:p>
    <w:p w:rsidR="00E70585" w:rsidRDefault="00E70585" w:rsidP="00E70585">
      <w:pPr>
        <w:pStyle w:val="a3"/>
        <w:ind w:firstLine="284"/>
        <w:jc w:val="center"/>
        <w:rPr>
          <w:rFonts w:ascii="Times New Roman" w:hAnsi="Times New Roman" w:cs="Times New Roman"/>
          <w:sz w:val="28"/>
          <w:szCs w:val="28"/>
        </w:rPr>
      </w:pPr>
    </w:p>
    <w:p w:rsidR="00F32E9A" w:rsidRPr="00F32E9A" w:rsidRDefault="003A16EE" w:rsidP="00F32E9A">
      <w:pPr>
        <w:pStyle w:val="a3"/>
        <w:numPr>
          <w:ilvl w:val="0"/>
          <w:numId w:val="30"/>
        </w:numPr>
        <w:jc w:val="both"/>
        <w:rPr>
          <w:rFonts w:ascii="Times New Roman" w:hAnsi="Times New Roman"/>
          <w:sz w:val="28"/>
          <w:szCs w:val="28"/>
        </w:rPr>
      </w:pPr>
      <w:r>
        <w:rPr>
          <w:rFonts w:ascii="Times New Roman" w:hAnsi="Times New Roman" w:cs="Times New Roman"/>
          <w:sz w:val="28"/>
          <w:szCs w:val="28"/>
        </w:rPr>
        <w:t>«</w:t>
      </w:r>
      <w:r w:rsidR="00F32E9A" w:rsidRPr="00F32E9A">
        <w:rPr>
          <w:rFonts w:ascii="Times New Roman" w:hAnsi="Times New Roman" w:cs="Times New Roman"/>
          <w:sz w:val="28"/>
          <w:szCs w:val="28"/>
        </w:rPr>
        <w:t xml:space="preserve">О новых подходах к предоставлению </w:t>
      </w:r>
      <w:proofErr w:type="gramStart"/>
      <w:r w:rsidR="00F32E9A" w:rsidRPr="00F32E9A">
        <w:rPr>
          <w:rFonts w:ascii="Times New Roman" w:hAnsi="Times New Roman" w:cs="Times New Roman"/>
          <w:sz w:val="28"/>
          <w:szCs w:val="28"/>
        </w:rPr>
        <w:t>мер социальной поддержки отдельных категорий граждан Самарской области</w:t>
      </w:r>
      <w:proofErr w:type="gramEnd"/>
      <w:r>
        <w:rPr>
          <w:rFonts w:ascii="Times New Roman" w:hAnsi="Times New Roman" w:cs="Times New Roman"/>
          <w:sz w:val="28"/>
          <w:szCs w:val="28"/>
        </w:rPr>
        <w:t>».</w:t>
      </w:r>
    </w:p>
    <w:p w:rsidR="00A91C79" w:rsidRPr="008E394D" w:rsidRDefault="00F32E9A" w:rsidP="00F32E9A">
      <w:pPr>
        <w:pStyle w:val="a3"/>
        <w:ind w:left="644"/>
        <w:jc w:val="both"/>
        <w:rPr>
          <w:rFonts w:ascii="Times New Roman" w:hAnsi="Times New Roman"/>
          <w:sz w:val="28"/>
          <w:szCs w:val="28"/>
        </w:rPr>
      </w:pPr>
      <w:r w:rsidRPr="00F32E9A">
        <w:rPr>
          <w:rFonts w:ascii="Times New Roman" w:hAnsi="Times New Roman" w:cs="Times New Roman"/>
          <w:sz w:val="28"/>
          <w:szCs w:val="28"/>
        </w:rPr>
        <w:t xml:space="preserve"> </w:t>
      </w:r>
      <w:r w:rsidR="00A91C79" w:rsidRPr="008E394D">
        <w:rPr>
          <w:rFonts w:ascii="Times New Roman" w:hAnsi="Times New Roman"/>
          <w:sz w:val="28"/>
          <w:szCs w:val="28"/>
        </w:rPr>
        <w:t>________________________________________________________________</w:t>
      </w:r>
    </w:p>
    <w:p w:rsidR="00DB5A36" w:rsidRDefault="00DB5A36" w:rsidP="00C65880">
      <w:pPr>
        <w:pStyle w:val="a3"/>
        <w:rPr>
          <w:rFonts w:ascii="Times New Roman" w:hAnsi="Times New Roman" w:cs="Times New Roman"/>
          <w:sz w:val="28"/>
          <w:szCs w:val="28"/>
          <w:u w:val="single"/>
        </w:rPr>
      </w:pPr>
    </w:p>
    <w:p w:rsidR="00A91C79" w:rsidRPr="008E394D" w:rsidRDefault="00A91C79" w:rsidP="00E446D6">
      <w:pPr>
        <w:spacing w:after="0"/>
        <w:jc w:val="both"/>
        <w:rPr>
          <w:rFonts w:ascii="Times New Roman" w:hAnsi="Times New Roman"/>
          <w:sz w:val="28"/>
          <w:szCs w:val="28"/>
        </w:rPr>
      </w:pPr>
      <w:r w:rsidRPr="00E50A7B">
        <w:rPr>
          <w:rFonts w:ascii="Times New Roman" w:hAnsi="Times New Roman"/>
          <w:sz w:val="28"/>
          <w:szCs w:val="28"/>
          <w:u w:val="single"/>
        </w:rPr>
        <w:t>Выступил:</w:t>
      </w:r>
      <w:r w:rsidRPr="008E394D">
        <w:rPr>
          <w:rFonts w:ascii="Times New Roman" w:hAnsi="Times New Roman"/>
          <w:sz w:val="28"/>
          <w:szCs w:val="28"/>
        </w:rPr>
        <w:t xml:space="preserve"> Ю.В.</w:t>
      </w:r>
      <w:r w:rsidR="00E63979">
        <w:rPr>
          <w:rFonts w:ascii="Times New Roman" w:hAnsi="Times New Roman"/>
          <w:sz w:val="28"/>
          <w:szCs w:val="28"/>
        </w:rPr>
        <w:t xml:space="preserve"> </w:t>
      </w:r>
      <w:proofErr w:type="spellStart"/>
      <w:r w:rsidRPr="008E394D">
        <w:rPr>
          <w:rFonts w:ascii="Times New Roman" w:hAnsi="Times New Roman"/>
          <w:sz w:val="28"/>
          <w:szCs w:val="28"/>
        </w:rPr>
        <w:t>Анцинов</w:t>
      </w:r>
      <w:proofErr w:type="spellEnd"/>
      <w:r w:rsidRPr="008E394D">
        <w:rPr>
          <w:rFonts w:ascii="Times New Roman" w:hAnsi="Times New Roman"/>
          <w:sz w:val="28"/>
          <w:szCs w:val="28"/>
        </w:rPr>
        <w:t xml:space="preserve"> – председатель Общественного Совета при администрации муниципального района Сергиевский, который предложил внести предложения по началу заседания  Общественного Совета.</w:t>
      </w:r>
    </w:p>
    <w:p w:rsidR="00A91C79" w:rsidRPr="008E394D" w:rsidRDefault="00A91C79" w:rsidP="00E446D6">
      <w:pPr>
        <w:spacing w:after="0"/>
        <w:jc w:val="both"/>
        <w:rPr>
          <w:rFonts w:ascii="Times New Roman" w:hAnsi="Times New Roman"/>
          <w:sz w:val="28"/>
          <w:szCs w:val="28"/>
        </w:rPr>
      </w:pPr>
    </w:p>
    <w:p w:rsidR="00A91C79" w:rsidRPr="008E394D" w:rsidRDefault="00A91C79" w:rsidP="00E446D6">
      <w:pPr>
        <w:spacing w:after="0"/>
        <w:jc w:val="both"/>
        <w:rPr>
          <w:rFonts w:ascii="Times New Roman" w:hAnsi="Times New Roman"/>
          <w:sz w:val="28"/>
          <w:szCs w:val="28"/>
        </w:rPr>
      </w:pPr>
      <w:r w:rsidRPr="008E394D">
        <w:rPr>
          <w:rFonts w:ascii="Times New Roman" w:hAnsi="Times New Roman"/>
          <w:sz w:val="28"/>
          <w:szCs w:val="28"/>
        </w:rPr>
        <w:t>Поступило предложение начать заседание.</w:t>
      </w:r>
    </w:p>
    <w:p w:rsidR="00A91C79" w:rsidRPr="008E394D" w:rsidRDefault="00A91C79" w:rsidP="00E446D6">
      <w:pPr>
        <w:spacing w:after="0"/>
        <w:jc w:val="both"/>
        <w:rPr>
          <w:rFonts w:ascii="Times New Roman" w:hAnsi="Times New Roman"/>
          <w:sz w:val="28"/>
          <w:szCs w:val="28"/>
        </w:rPr>
      </w:pPr>
    </w:p>
    <w:p w:rsidR="00A91C79" w:rsidRPr="008E394D" w:rsidRDefault="00A91C79" w:rsidP="00E446D6">
      <w:pPr>
        <w:spacing w:after="0"/>
        <w:jc w:val="both"/>
        <w:rPr>
          <w:rFonts w:ascii="Times New Roman" w:hAnsi="Times New Roman"/>
          <w:sz w:val="28"/>
          <w:szCs w:val="28"/>
        </w:rPr>
      </w:pPr>
      <w:r w:rsidRPr="008E394D">
        <w:rPr>
          <w:rFonts w:ascii="Times New Roman" w:hAnsi="Times New Roman"/>
          <w:sz w:val="28"/>
          <w:szCs w:val="28"/>
        </w:rPr>
        <w:t>Голосовали: «за» - единогласно.</w:t>
      </w:r>
    </w:p>
    <w:p w:rsidR="00A91C79" w:rsidRPr="008E394D" w:rsidRDefault="00A91C79" w:rsidP="00E446D6">
      <w:pPr>
        <w:spacing w:after="0"/>
        <w:jc w:val="both"/>
        <w:rPr>
          <w:rFonts w:ascii="Times New Roman" w:hAnsi="Times New Roman"/>
          <w:sz w:val="28"/>
          <w:szCs w:val="28"/>
        </w:rPr>
      </w:pPr>
    </w:p>
    <w:p w:rsidR="00A91C79" w:rsidRPr="008E394D" w:rsidRDefault="00A91C79" w:rsidP="00E446D6">
      <w:pPr>
        <w:spacing w:after="0"/>
        <w:jc w:val="both"/>
        <w:rPr>
          <w:rFonts w:ascii="Times New Roman" w:hAnsi="Times New Roman"/>
          <w:sz w:val="28"/>
          <w:szCs w:val="28"/>
        </w:rPr>
      </w:pPr>
      <w:r w:rsidRPr="00E50A7B">
        <w:rPr>
          <w:rFonts w:ascii="Times New Roman" w:hAnsi="Times New Roman"/>
          <w:sz w:val="28"/>
          <w:szCs w:val="28"/>
          <w:u w:val="single"/>
        </w:rPr>
        <w:t>Выступил:</w:t>
      </w:r>
      <w:r w:rsidRPr="008E394D">
        <w:rPr>
          <w:rFonts w:ascii="Times New Roman" w:hAnsi="Times New Roman"/>
          <w:sz w:val="28"/>
          <w:szCs w:val="28"/>
        </w:rPr>
        <w:t xml:space="preserve"> Ю.В.</w:t>
      </w:r>
      <w:r w:rsidR="00E63979">
        <w:rPr>
          <w:rFonts w:ascii="Times New Roman" w:hAnsi="Times New Roman"/>
          <w:sz w:val="28"/>
          <w:szCs w:val="28"/>
        </w:rPr>
        <w:t xml:space="preserve"> </w:t>
      </w:r>
      <w:proofErr w:type="spellStart"/>
      <w:r w:rsidRPr="008E394D">
        <w:rPr>
          <w:rFonts w:ascii="Times New Roman" w:hAnsi="Times New Roman"/>
          <w:sz w:val="28"/>
          <w:szCs w:val="28"/>
        </w:rPr>
        <w:t>Анцинов</w:t>
      </w:r>
      <w:proofErr w:type="spellEnd"/>
      <w:r w:rsidRPr="008E394D">
        <w:rPr>
          <w:rFonts w:ascii="Times New Roman" w:hAnsi="Times New Roman"/>
          <w:sz w:val="28"/>
          <w:szCs w:val="28"/>
        </w:rPr>
        <w:t xml:space="preserve"> – председатель Общественного Совета при администрации муниципального района Сергиевский, который сообщил, </w:t>
      </w:r>
      <w:r w:rsidR="00CB4F37">
        <w:rPr>
          <w:rFonts w:ascii="Times New Roman" w:hAnsi="Times New Roman"/>
          <w:sz w:val="28"/>
          <w:szCs w:val="28"/>
        </w:rPr>
        <w:t>что п</w:t>
      </w:r>
      <w:r w:rsidRPr="008E394D">
        <w:rPr>
          <w:rFonts w:ascii="Times New Roman" w:hAnsi="Times New Roman"/>
          <w:sz w:val="28"/>
          <w:szCs w:val="28"/>
        </w:rPr>
        <w:t>овестка</w:t>
      </w:r>
      <w:r w:rsidR="003A16EE">
        <w:rPr>
          <w:rFonts w:ascii="Times New Roman" w:hAnsi="Times New Roman"/>
          <w:sz w:val="28"/>
          <w:szCs w:val="28"/>
        </w:rPr>
        <w:t xml:space="preserve"> дня заседания включает в себя 1 вопрос</w:t>
      </w:r>
      <w:r w:rsidRPr="008E394D">
        <w:rPr>
          <w:rFonts w:ascii="Times New Roman" w:hAnsi="Times New Roman"/>
          <w:sz w:val="28"/>
          <w:szCs w:val="28"/>
        </w:rPr>
        <w:t xml:space="preserve">. </w:t>
      </w:r>
    </w:p>
    <w:p w:rsidR="00A91C79" w:rsidRPr="008E394D" w:rsidRDefault="00A91C79" w:rsidP="00E446D6">
      <w:pPr>
        <w:spacing w:after="0"/>
        <w:jc w:val="both"/>
        <w:rPr>
          <w:rFonts w:ascii="Times New Roman" w:hAnsi="Times New Roman"/>
          <w:sz w:val="28"/>
          <w:szCs w:val="28"/>
        </w:rPr>
      </w:pPr>
      <w:r w:rsidRPr="008E394D">
        <w:rPr>
          <w:rFonts w:ascii="Times New Roman" w:hAnsi="Times New Roman"/>
          <w:sz w:val="28"/>
          <w:szCs w:val="28"/>
        </w:rPr>
        <w:t>Огласил регламент заседания:</w:t>
      </w:r>
    </w:p>
    <w:p w:rsidR="00A91C79" w:rsidRDefault="00A91C79" w:rsidP="00E446D6">
      <w:pPr>
        <w:spacing w:after="0"/>
        <w:jc w:val="both"/>
        <w:rPr>
          <w:rFonts w:ascii="Times New Roman" w:hAnsi="Times New Roman"/>
          <w:sz w:val="28"/>
          <w:szCs w:val="28"/>
        </w:rPr>
      </w:pPr>
      <w:r w:rsidRPr="008E394D">
        <w:rPr>
          <w:rFonts w:ascii="Times New Roman" w:hAnsi="Times New Roman"/>
          <w:sz w:val="28"/>
          <w:szCs w:val="28"/>
        </w:rPr>
        <w:t>- докладчикам по пунктам повестк</w:t>
      </w:r>
      <w:r>
        <w:rPr>
          <w:rFonts w:ascii="Times New Roman" w:hAnsi="Times New Roman"/>
          <w:sz w:val="28"/>
          <w:szCs w:val="28"/>
        </w:rPr>
        <w:t xml:space="preserve">и дня                          </w:t>
      </w:r>
      <w:r w:rsidRPr="008E394D">
        <w:rPr>
          <w:rFonts w:ascii="Times New Roman" w:hAnsi="Times New Roman"/>
          <w:sz w:val="28"/>
          <w:szCs w:val="28"/>
        </w:rPr>
        <w:t>до 15 минут;</w:t>
      </w:r>
    </w:p>
    <w:p w:rsidR="00A91C79" w:rsidRPr="008E394D" w:rsidRDefault="00A91C79" w:rsidP="00E446D6">
      <w:pPr>
        <w:spacing w:after="0"/>
        <w:jc w:val="both"/>
        <w:rPr>
          <w:rFonts w:ascii="Times New Roman" w:hAnsi="Times New Roman"/>
          <w:sz w:val="28"/>
          <w:szCs w:val="28"/>
        </w:rPr>
      </w:pPr>
      <w:r>
        <w:rPr>
          <w:rFonts w:ascii="Times New Roman" w:hAnsi="Times New Roman"/>
          <w:sz w:val="28"/>
          <w:szCs w:val="28"/>
        </w:rPr>
        <w:t xml:space="preserve">- содокладчикам по пунктам повестки дня                      до 10 минут; </w:t>
      </w:r>
    </w:p>
    <w:p w:rsidR="00A91C79" w:rsidRPr="008E394D" w:rsidRDefault="00A91C79" w:rsidP="00E446D6">
      <w:pPr>
        <w:spacing w:after="0"/>
        <w:jc w:val="both"/>
        <w:rPr>
          <w:rFonts w:ascii="Times New Roman" w:hAnsi="Times New Roman"/>
          <w:sz w:val="28"/>
          <w:szCs w:val="28"/>
        </w:rPr>
      </w:pPr>
      <w:r w:rsidRPr="008E394D">
        <w:rPr>
          <w:rFonts w:ascii="Times New Roman" w:hAnsi="Times New Roman"/>
          <w:sz w:val="28"/>
          <w:szCs w:val="28"/>
        </w:rPr>
        <w:t xml:space="preserve">- выступления в прениях                     </w:t>
      </w:r>
      <w:r>
        <w:rPr>
          <w:rFonts w:ascii="Times New Roman" w:hAnsi="Times New Roman"/>
          <w:sz w:val="28"/>
          <w:szCs w:val="28"/>
        </w:rPr>
        <w:t xml:space="preserve">                              до 10 минут.</w:t>
      </w:r>
    </w:p>
    <w:p w:rsidR="00A91C79" w:rsidRPr="008E394D" w:rsidRDefault="00A91C79" w:rsidP="00E446D6">
      <w:pPr>
        <w:spacing w:after="0"/>
        <w:jc w:val="both"/>
        <w:rPr>
          <w:rFonts w:ascii="Times New Roman" w:hAnsi="Times New Roman"/>
          <w:sz w:val="28"/>
          <w:szCs w:val="28"/>
        </w:rPr>
      </w:pPr>
      <w:r w:rsidRPr="008E394D">
        <w:rPr>
          <w:rFonts w:ascii="Times New Roman" w:hAnsi="Times New Roman"/>
          <w:sz w:val="28"/>
          <w:szCs w:val="28"/>
        </w:rPr>
        <w:t>- выступление по одному вопросу на более двух раз.</w:t>
      </w:r>
    </w:p>
    <w:p w:rsidR="00A91C79" w:rsidRPr="008E394D" w:rsidRDefault="00A91C79" w:rsidP="00E446D6">
      <w:pPr>
        <w:spacing w:after="0"/>
        <w:jc w:val="both"/>
        <w:rPr>
          <w:rFonts w:ascii="Times New Roman" w:hAnsi="Times New Roman"/>
          <w:sz w:val="28"/>
          <w:szCs w:val="28"/>
        </w:rPr>
      </w:pPr>
      <w:r>
        <w:rPr>
          <w:rFonts w:ascii="Times New Roman" w:hAnsi="Times New Roman"/>
          <w:sz w:val="28"/>
          <w:szCs w:val="28"/>
        </w:rPr>
        <w:t xml:space="preserve">Провести  заседание в течение </w:t>
      </w:r>
      <w:r w:rsidR="00512B2A">
        <w:rPr>
          <w:rFonts w:ascii="Times New Roman" w:hAnsi="Times New Roman"/>
          <w:sz w:val="28"/>
          <w:szCs w:val="28"/>
        </w:rPr>
        <w:t>1 часа</w:t>
      </w:r>
      <w:r w:rsidRPr="008E394D">
        <w:rPr>
          <w:rFonts w:ascii="Times New Roman" w:hAnsi="Times New Roman"/>
          <w:sz w:val="28"/>
          <w:szCs w:val="28"/>
        </w:rPr>
        <w:t>.</w:t>
      </w:r>
    </w:p>
    <w:p w:rsidR="00A91C79" w:rsidRPr="008E394D" w:rsidRDefault="00A91C79" w:rsidP="00E446D6">
      <w:pPr>
        <w:spacing w:after="0"/>
        <w:jc w:val="both"/>
        <w:rPr>
          <w:rFonts w:ascii="Times New Roman" w:hAnsi="Times New Roman"/>
          <w:sz w:val="28"/>
          <w:szCs w:val="28"/>
        </w:rPr>
      </w:pPr>
    </w:p>
    <w:p w:rsidR="00A91C79" w:rsidRPr="008E394D" w:rsidRDefault="00A91C79" w:rsidP="003A16EE">
      <w:pPr>
        <w:spacing w:after="0"/>
        <w:jc w:val="both"/>
        <w:rPr>
          <w:rFonts w:ascii="Times New Roman" w:hAnsi="Times New Roman"/>
          <w:sz w:val="28"/>
          <w:szCs w:val="28"/>
        </w:rPr>
      </w:pPr>
      <w:r w:rsidRPr="008E394D">
        <w:rPr>
          <w:rFonts w:ascii="Times New Roman" w:hAnsi="Times New Roman"/>
          <w:sz w:val="28"/>
          <w:szCs w:val="28"/>
        </w:rPr>
        <w:t>Голосовали: «за»</w:t>
      </w:r>
      <w:r w:rsidR="003A16EE">
        <w:rPr>
          <w:rFonts w:ascii="Times New Roman" w:hAnsi="Times New Roman"/>
          <w:sz w:val="28"/>
          <w:szCs w:val="28"/>
        </w:rPr>
        <w:t xml:space="preserve"> - единогласно.</w:t>
      </w:r>
    </w:p>
    <w:p w:rsidR="00A91C79" w:rsidRDefault="00A91C79" w:rsidP="00E446D6">
      <w:pPr>
        <w:pStyle w:val="a3"/>
        <w:spacing w:line="276" w:lineRule="auto"/>
        <w:rPr>
          <w:rFonts w:ascii="Times New Roman" w:hAnsi="Times New Roman" w:cs="Times New Roman"/>
          <w:sz w:val="28"/>
          <w:szCs w:val="28"/>
          <w:u w:val="single"/>
        </w:rPr>
      </w:pPr>
    </w:p>
    <w:p w:rsidR="00F75692" w:rsidRPr="00851D03" w:rsidRDefault="000F0783" w:rsidP="00E446D6">
      <w:pPr>
        <w:pStyle w:val="a3"/>
        <w:spacing w:line="276" w:lineRule="auto"/>
        <w:jc w:val="both"/>
        <w:rPr>
          <w:rFonts w:ascii="Times New Roman" w:hAnsi="Times New Roman" w:cs="Times New Roman"/>
          <w:sz w:val="28"/>
          <w:szCs w:val="28"/>
        </w:rPr>
      </w:pPr>
      <w:r w:rsidRPr="000F0783">
        <w:rPr>
          <w:rFonts w:ascii="Times New Roman" w:hAnsi="Times New Roman" w:cs="Times New Roman"/>
          <w:b/>
          <w:sz w:val="28"/>
          <w:szCs w:val="28"/>
          <w:u w:val="single"/>
        </w:rPr>
        <w:lastRenderedPageBreak/>
        <w:t>Слушали</w:t>
      </w:r>
      <w:r w:rsidR="00296B7D" w:rsidRPr="000F0783">
        <w:rPr>
          <w:rFonts w:ascii="Times New Roman" w:hAnsi="Times New Roman" w:cs="Times New Roman"/>
          <w:b/>
          <w:sz w:val="28"/>
          <w:szCs w:val="28"/>
        </w:rPr>
        <w:t xml:space="preserve">: Ю.В. </w:t>
      </w:r>
      <w:proofErr w:type="spellStart"/>
      <w:r w:rsidR="00296B7D" w:rsidRPr="000F0783">
        <w:rPr>
          <w:rFonts w:ascii="Times New Roman" w:hAnsi="Times New Roman" w:cs="Times New Roman"/>
          <w:b/>
          <w:sz w:val="28"/>
          <w:szCs w:val="28"/>
        </w:rPr>
        <w:t>Анцинов</w:t>
      </w:r>
      <w:r w:rsidRPr="000F0783">
        <w:rPr>
          <w:rFonts w:ascii="Times New Roman" w:hAnsi="Times New Roman" w:cs="Times New Roman"/>
          <w:b/>
          <w:sz w:val="28"/>
          <w:szCs w:val="28"/>
        </w:rPr>
        <w:t>а</w:t>
      </w:r>
      <w:proofErr w:type="spellEnd"/>
      <w:r w:rsidRPr="000F0783">
        <w:rPr>
          <w:rFonts w:ascii="Times New Roman" w:hAnsi="Times New Roman" w:cs="Times New Roman"/>
          <w:b/>
          <w:sz w:val="28"/>
          <w:szCs w:val="28"/>
        </w:rPr>
        <w:t xml:space="preserve"> – председателя</w:t>
      </w:r>
      <w:r w:rsidR="00296B7D" w:rsidRPr="000F0783">
        <w:rPr>
          <w:rFonts w:ascii="Times New Roman" w:hAnsi="Times New Roman" w:cs="Times New Roman"/>
          <w:b/>
          <w:sz w:val="28"/>
          <w:szCs w:val="28"/>
        </w:rPr>
        <w:t xml:space="preserve"> Общественного Совета при администрации муниципального района Сергиевский</w:t>
      </w:r>
      <w:r w:rsidR="00296B7D" w:rsidRPr="000F0783">
        <w:rPr>
          <w:rFonts w:ascii="Times New Roman" w:hAnsi="Times New Roman" w:cs="Times New Roman"/>
          <w:sz w:val="28"/>
          <w:szCs w:val="28"/>
        </w:rPr>
        <w:t xml:space="preserve">, который </w:t>
      </w:r>
      <w:r w:rsidR="003A16EE">
        <w:rPr>
          <w:rFonts w:ascii="Times New Roman" w:hAnsi="Times New Roman" w:cs="Times New Roman"/>
          <w:sz w:val="28"/>
          <w:szCs w:val="28"/>
        </w:rPr>
        <w:t xml:space="preserve">предоставил слово для </w:t>
      </w:r>
      <w:r w:rsidR="00066565">
        <w:rPr>
          <w:rFonts w:ascii="Times New Roman" w:hAnsi="Times New Roman" w:cs="Times New Roman"/>
          <w:sz w:val="28"/>
          <w:szCs w:val="28"/>
        </w:rPr>
        <w:t>приветствия</w:t>
      </w:r>
      <w:r w:rsidR="003A16EE">
        <w:rPr>
          <w:rFonts w:ascii="Times New Roman" w:hAnsi="Times New Roman" w:cs="Times New Roman"/>
          <w:sz w:val="28"/>
          <w:szCs w:val="28"/>
        </w:rPr>
        <w:t xml:space="preserve"> Главе муниципального района Сергиевский – А.В. Веселову.</w:t>
      </w:r>
    </w:p>
    <w:p w:rsidR="00187926" w:rsidRPr="00851D03" w:rsidRDefault="00187926" w:rsidP="00E446D6">
      <w:pPr>
        <w:pStyle w:val="a3"/>
        <w:spacing w:line="276" w:lineRule="auto"/>
        <w:jc w:val="both"/>
        <w:rPr>
          <w:rFonts w:ascii="Times New Roman" w:hAnsi="Times New Roman" w:cs="Times New Roman"/>
          <w:sz w:val="28"/>
          <w:szCs w:val="28"/>
        </w:rPr>
      </w:pPr>
    </w:p>
    <w:p w:rsidR="005F5B6C" w:rsidRPr="00851D03" w:rsidRDefault="00187926" w:rsidP="00E446D6">
      <w:pPr>
        <w:pStyle w:val="a3"/>
        <w:spacing w:line="276" w:lineRule="auto"/>
        <w:jc w:val="both"/>
        <w:rPr>
          <w:rFonts w:ascii="Times New Roman" w:hAnsi="Times New Roman" w:cs="Times New Roman"/>
          <w:sz w:val="28"/>
          <w:szCs w:val="28"/>
        </w:rPr>
      </w:pPr>
      <w:r w:rsidRPr="00851D03">
        <w:rPr>
          <w:rFonts w:ascii="Times New Roman" w:hAnsi="Times New Roman" w:cs="Times New Roman"/>
          <w:b/>
          <w:sz w:val="28"/>
          <w:szCs w:val="28"/>
          <w:u w:val="single"/>
        </w:rPr>
        <w:t>Слушали:</w:t>
      </w:r>
      <w:r w:rsidRPr="00851D03">
        <w:rPr>
          <w:rFonts w:ascii="Times New Roman" w:hAnsi="Times New Roman" w:cs="Times New Roman"/>
          <w:b/>
          <w:sz w:val="28"/>
          <w:szCs w:val="28"/>
        </w:rPr>
        <w:t xml:space="preserve"> </w:t>
      </w:r>
      <w:r w:rsidR="003A16EE">
        <w:rPr>
          <w:rFonts w:ascii="Times New Roman" w:hAnsi="Times New Roman" w:cs="Times New Roman"/>
          <w:b/>
          <w:sz w:val="28"/>
          <w:szCs w:val="28"/>
        </w:rPr>
        <w:t>А.А. Веселова</w:t>
      </w:r>
      <w:r w:rsidRPr="00851D03">
        <w:rPr>
          <w:rFonts w:ascii="Times New Roman" w:hAnsi="Times New Roman" w:cs="Times New Roman"/>
          <w:b/>
          <w:sz w:val="28"/>
          <w:szCs w:val="28"/>
        </w:rPr>
        <w:t xml:space="preserve"> – </w:t>
      </w:r>
      <w:r w:rsidR="002962F3">
        <w:rPr>
          <w:rFonts w:ascii="Times New Roman" w:hAnsi="Times New Roman" w:cs="Times New Roman"/>
          <w:b/>
          <w:sz w:val="28"/>
          <w:szCs w:val="28"/>
        </w:rPr>
        <w:t>Главу муниципального района С</w:t>
      </w:r>
      <w:r w:rsidR="003A16EE">
        <w:rPr>
          <w:rFonts w:ascii="Times New Roman" w:hAnsi="Times New Roman" w:cs="Times New Roman"/>
          <w:b/>
          <w:sz w:val="28"/>
          <w:szCs w:val="28"/>
        </w:rPr>
        <w:t>ергиевский</w:t>
      </w:r>
      <w:r w:rsidRPr="00851D03">
        <w:rPr>
          <w:rFonts w:ascii="Times New Roman" w:hAnsi="Times New Roman" w:cs="Times New Roman"/>
          <w:b/>
          <w:sz w:val="28"/>
          <w:szCs w:val="28"/>
        </w:rPr>
        <w:t>,</w:t>
      </w:r>
      <w:r w:rsidR="002962F3">
        <w:rPr>
          <w:rFonts w:ascii="Times New Roman" w:hAnsi="Times New Roman" w:cs="Times New Roman"/>
          <w:sz w:val="28"/>
          <w:szCs w:val="28"/>
        </w:rPr>
        <w:t xml:space="preserve"> который</w:t>
      </w:r>
      <w:r w:rsidRPr="00851D03">
        <w:rPr>
          <w:rFonts w:ascii="Times New Roman" w:hAnsi="Times New Roman" w:cs="Times New Roman"/>
          <w:sz w:val="28"/>
          <w:szCs w:val="28"/>
        </w:rPr>
        <w:t xml:space="preserve"> сообщил следующее: </w:t>
      </w:r>
    </w:p>
    <w:p w:rsidR="00851D03" w:rsidRDefault="002C7936" w:rsidP="00E446D6">
      <w:pPr>
        <w:shd w:val="clear" w:color="auto" w:fill="FFFFFF"/>
        <w:spacing w:after="0"/>
        <w:ind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Добрый день, уважаемые участники расширенного заседания! Тема, которая сегодня здесь будет рассматриваться, безусловно, очень важная, она затрагивает очень большую часть населения не только нашего района, но и всей нашей Самарской области. Я бы хотел немного сказать о роли общественных организаций, общественных советов, глав поселений. Именно они являются тем самым связующим звеном между народом и администрацией района. И благодаря вашей работе, конструктивной работе, которая у нас выстроена, нам удается успешно проводить разъяснительную работу и объяснять нашему населению, как и куда мы движемся. Не эмоционально воспринимать, не митинговать, как это становится общепринятым фактом, а именно проводить большую разъяснительную работу. В первую очередь мне хочется поблагодарить вас всех за уже проделанную работу на сегодняшний день. Конечно, вопросы есть, они остались. Но вы все прекрасно понимаете, что сегодня экономика страны нах</w:t>
      </w:r>
      <w:r w:rsidR="00217D67">
        <w:rPr>
          <w:rFonts w:ascii="Times New Roman" w:eastAsia="Times New Roman" w:hAnsi="Times New Roman" w:cs="Times New Roman"/>
          <w:sz w:val="28"/>
          <w:szCs w:val="28"/>
        </w:rPr>
        <w:t>о</w:t>
      </w:r>
      <w:r>
        <w:rPr>
          <w:rFonts w:ascii="Times New Roman" w:eastAsia="Times New Roman" w:hAnsi="Times New Roman" w:cs="Times New Roman"/>
          <w:sz w:val="28"/>
          <w:szCs w:val="28"/>
        </w:rPr>
        <w:t>д</w:t>
      </w:r>
      <w:r w:rsidR="00217D67">
        <w:rPr>
          <w:rFonts w:ascii="Times New Roman" w:eastAsia="Times New Roman" w:hAnsi="Times New Roman" w:cs="Times New Roman"/>
          <w:sz w:val="28"/>
          <w:szCs w:val="28"/>
        </w:rPr>
        <w:t>и</w:t>
      </w:r>
      <w:r>
        <w:rPr>
          <w:rFonts w:ascii="Times New Roman" w:eastAsia="Times New Roman" w:hAnsi="Times New Roman" w:cs="Times New Roman"/>
          <w:sz w:val="28"/>
          <w:szCs w:val="28"/>
        </w:rPr>
        <w:t>тся не в лучшей позиции</w:t>
      </w:r>
      <w:r w:rsidR="00217D67">
        <w:rPr>
          <w:rFonts w:ascii="Times New Roman" w:eastAsia="Times New Roman" w:hAnsi="Times New Roman" w:cs="Times New Roman"/>
          <w:sz w:val="28"/>
          <w:szCs w:val="28"/>
        </w:rPr>
        <w:t xml:space="preserve">, поэтому нам нужно жить по доходам. Поэтому вся работа Правительства, все наши заседания сегодня направлены именно на то, чтобы сбалансировать все эти проблемы. Не стоит также забывать, что сейчас мы готовимся к чемпионату мира по футболу, и не подготовиться мы не имеем права. Конечно, какие-то программы на сегодняшний момент урезаны, что-то отложено до лучшего времени, но никто не говорит, что о них забыли. </w:t>
      </w:r>
    </w:p>
    <w:p w:rsidR="00217D67" w:rsidRPr="00851D03" w:rsidRDefault="00217D67" w:rsidP="00E446D6">
      <w:pPr>
        <w:shd w:val="clear" w:color="auto" w:fill="FFFFFF"/>
        <w:spacing w:after="0"/>
        <w:ind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Еще раз, спасибо вам всем за вашу активную жизненную позицию, за вашу работу, которую вы проводите на своих территориях, надеюсь, и в дальнейшем она будет направлена на стабильность и спокойствие нашего населения. Для нас это очень дорого!</w:t>
      </w:r>
    </w:p>
    <w:p w:rsidR="00E446D6" w:rsidRDefault="00E446D6" w:rsidP="00E446D6">
      <w:pPr>
        <w:pStyle w:val="a3"/>
        <w:spacing w:line="276" w:lineRule="auto"/>
        <w:ind w:firstLine="567"/>
        <w:jc w:val="both"/>
        <w:rPr>
          <w:rFonts w:ascii="Times New Roman" w:hAnsi="Times New Roman" w:cs="Times New Roman"/>
          <w:b/>
          <w:sz w:val="28"/>
          <w:szCs w:val="28"/>
        </w:rPr>
      </w:pPr>
    </w:p>
    <w:p w:rsidR="003A16EE" w:rsidRDefault="00E446D6" w:rsidP="003A16EE">
      <w:pPr>
        <w:pStyle w:val="a3"/>
        <w:spacing w:line="276" w:lineRule="auto"/>
        <w:jc w:val="both"/>
        <w:rPr>
          <w:rFonts w:ascii="Times New Roman" w:hAnsi="Times New Roman" w:cs="Times New Roman"/>
          <w:sz w:val="28"/>
          <w:szCs w:val="28"/>
        </w:rPr>
      </w:pPr>
      <w:r w:rsidRPr="003A16EE">
        <w:rPr>
          <w:rFonts w:ascii="Times New Roman" w:hAnsi="Times New Roman" w:cs="Times New Roman"/>
          <w:b/>
          <w:sz w:val="28"/>
          <w:szCs w:val="28"/>
          <w:u w:val="single"/>
        </w:rPr>
        <w:t>Слушали:</w:t>
      </w:r>
      <w:r w:rsidRPr="00E446D6">
        <w:rPr>
          <w:rFonts w:ascii="Times New Roman" w:hAnsi="Times New Roman" w:cs="Times New Roman"/>
          <w:b/>
          <w:sz w:val="28"/>
          <w:szCs w:val="28"/>
        </w:rPr>
        <w:t xml:space="preserve">  Ю.В. </w:t>
      </w:r>
      <w:proofErr w:type="spellStart"/>
      <w:r w:rsidRPr="00E446D6">
        <w:rPr>
          <w:rFonts w:ascii="Times New Roman" w:hAnsi="Times New Roman" w:cs="Times New Roman"/>
          <w:b/>
          <w:sz w:val="28"/>
          <w:szCs w:val="28"/>
        </w:rPr>
        <w:t>Анцинов</w:t>
      </w:r>
      <w:r w:rsidR="002962F3">
        <w:rPr>
          <w:rFonts w:ascii="Times New Roman" w:hAnsi="Times New Roman" w:cs="Times New Roman"/>
          <w:b/>
          <w:sz w:val="28"/>
          <w:szCs w:val="28"/>
        </w:rPr>
        <w:t>а</w:t>
      </w:r>
      <w:proofErr w:type="spellEnd"/>
      <w:r w:rsidR="002962F3">
        <w:rPr>
          <w:rFonts w:ascii="Times New Roman" w:hAnsi="Times New Roman" w:cs="Times New Roman"/>
          <w:b/>
          <w:sz w:val="28"/>
          <w:szCs w:val="28"/>
        </w:rPr>
        <w:t xml:space="preserve"> - председателя</w:t>
      </w:r>
      <w:r w:rsidRPr="00E446D6">
        <w:rPr>
          <w:rFonts w:ascii="Times New Roman" w:hAnsi="Times New Roman" w:cs="Times New Roman"/>
          <w:b/>
          <w:sz w:val="28"/>
          <w:szCs w:val="28"/>
        </w:rPr>
        <w:t xml:space="preserve"> Общественного Совета при администрации муниципального района Сергиевский, </w:t>
      </w:r>
      <w:r w:rsidR="003A16EE" w:rsidRPr="003A16EE">
        <w:rPr>
          <w:rFonts w:ascii="Times New Roman" w:hAnsi="Times New Roman" w:cs="Times New Roman"/>
          <w:sz w:val="28"/>
          <w:szCs w:val="28"/>
        </w:rPr>
        <w:t>который п</w:t>
      </w:r>
      <w:r w:rsidR="002962F3">
        <w:rPr>
          <w:rFonts w:ascii="Times New Roman" w:hAnsi="Times New Roman" w:cs="Times New Roman"/>
          <w:sz w:val="28"/>
          <w:szCs w:val="28"/>
        </w:rPr>
        <w:t>редоставил слово для приветствия П</w:t>
      </w:r>
      <w:r w:rsidR="002962F3" w:rsidRPr="002962F3">
        <w:rPr>
          <w:rFonts w:ascii="Times New Roman" w:hAnsi="Times New Roman" w:cs="Times New Roman"/>
          <w:sz w:val="28"/>
          <w:szCs w:val="28"/>
        </w:rPr>
        <w:t>редседателю комиссии по  общественному контролю, общественной  экспертизе и взаимодействию с  общественными Советами Обществ</w:t>
      </w:r>
      <w:r w:rsidR="002962F3">
        <w:rPr>
          <w:rFonts w:ascii="Times New Roman" w:hAnsi="Times New Roman" w:cs="Times New Roman"/>
          <w:sz w:val="28"/>
          <w:szCs w:val="28"/>
        </w:rPr>
        <w:t xml:space="preserve">енной  палаты Самарской области – Г.И. </w:t>
      </w:r>
      <w:proofErr w:type="spellStart"/>
      <w:r w:rsidR="002962F3">
        <w:rPr>
          <w:rFonts w:ascii="Times New Roman" w:hAnsi="Times New Roman" w:cs="Times New Roman"/>
          <w:sz w:val="28"/>
          <w:szCs w:val="28"/>
        </w:rPr>
        <w:t>Гусаровой</w:t>
      </w:r>
      <w:proofErr w:type="spellEnd"/>
      <w:r w:rsidR="002962F3">
        <w:rPr>
          <w:rFonts w:ascii="Times New Roman" w:hAnsi="Times New Roman" w:cs="Times New Roman"/>
          <w:sz w:val="28"/>
          <w:szCs w:val="28"/>
        </w:rPr>
        <w:t>.</w:t>
      </w:r>
    </w:p>
    <w:p w:rsidR="002962F3" w:rsidRDefault="002962F3" w:rsidP="003A16EE">
      <w:pPr>
        <w:pStyle w:val="a3"/>
        <w:spacing w:line="276" w:lineRule="auto"/>
        <w:jc w:val="both"/>
        <w:rPr>
          <w:rFonts w:ascii="Times New Roman" w:hAnsi="Times New Roman" w:cs="Times New Roman"/>
          <w:sz w:val="28"/>
          <w:szCs w:val="28"/>
        </w:rPr>
      </w:pPr>
    </w:p>
    <w:p w:rsidR="002962F3" w:rsidRDefault="002962F3" w:rsidP="003A16EE">
      <w:pPr>
        <w:pStyle w:val="a3"/>
        <w:spacing w:line="276" w:lineRule="auto"/>
        <w:jc w:val="both"/>
        <w:rPr>
          <w:rFonts w:ascii="Times New Roman" w:hAnsi="Times New Roman" w:cs="Times New Roman"/>
          <w:sz w:val="28"/>
          <w:szCs w:val="28"/>
        </w:rPr>
      </w:pPr>
      <w:r w:rsidRPr="002962F3">
        <w:rPr>
          <w:rFonts w:ascii="Times New Roman" w:hAnsi="Times New Roman" w:cs="Times New Roman"/>
          <w:b/>
          <w:sz w:val="28"/>
          <w:szCs w:val="28"/>
          <w:u w:val="single"/>
        </w:rPr>
        <w:t>Слушали:</w:t>
      </w:r>
      <w:r w:rsidRPr="002962F3">
        <w:rPr>
          <w:rFonts w:ascii="Times New Roman" w:hAnsi="Times New Roman" w:cs="Times New Roman"/>
          <w:b/>
          <w:sz w:val="28"/>
          <w:szCs w:val="28"/>
        </w:rPr>
        <w:t xml:space="preserve"> Г.И. </w:t>
      </w:r>
      <w:proofErr w:type="spellStart"/>
      <w:r w:rsidRPr="002962F3">
        <w:rPr>
          <w:rFonts w:ascii="Times New Roman" w:hAnsi="Times New Roman" w:cs="Times New Roman"/>
          <w:b/>
          <w:sz w:val="28"/>
          <w:szCs w:val="28"/>
        </w:rPr>
        <w:t>Гусарову</w:t>
      </w:r>
      <w:proofErr w:type="spellEnd"/>
      <w:r w:rsidRPr="002962F3">
        <w:rPr>
          <w:rFonts w:ascii="Times New Roman" w:hAnsi="Times New Roman" w:cs="Times New Roman"/>
          <w:b/>
          <w:sz w:val="28"/>
          <w:szCs w:val="28"/>
        </w:rPr>
        <w:t xml:space="preserve"> - председателя комиссии по  общественному контролю, общественной  экспертизе и взаимодействию с  общественными </w:t>
      </w:r>
      <w:r w:rsidRPr="002962F3">
        <w:rPr>
          <w:rFonts w:ascii="Times New Roman" w:hAnsi="Times New Roman" w:cs="Times New Roman"/>
          <w:b/>
          <w:sz w:val="28"/>
          <w:szCs w:val="28"/>
        </w:rPr>
        <w:lastRenderedPageBreak/>
        <w:t>Советами Общественной  палаты Самарской области,</w:t>
      </w:r>
      <w:r>
        <w:rPr>
          <w:rFonts w:ascii="Times New Roman" w:hAnsi="Times New Roman" w:cs="Times New Roman"/>
          <w:sz w:val="28"/>
          <w:szCs w:val="28"/>
        </w:rPr>
        <w:t xml:space="preserve"> которая сообщила следующее:</w:t>
      </w:r>
    </w:p>
    <w:p w:rsidR="002962F3" w:rsidRDefault="00A23728" w:rsidP="00A23728">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Добрый день, уважаемые члены общественного совета, приглашенные!</w:t>
      </w:r>
    </w:p>
    <w:p w:rsidR="00A23728" w:rsidRDefault="00A23728" w:rsidP="00A23728">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Сегодня, действительно, очень сложная и экономическая ситуация, и демографическая. При обсуждении сегодняшнего вопроса, я вас попрошу, чтобы те предложения, которые сегодня вносит Министерство социально-демографической политики, те разъяснения, которые вы сегодня еще раз получите по данному вопросу, дошли до народа.</w:t>
      </w:r>
      <w:r w:rsidR="00E85020">
        <w:rPr>
          <w:rFonts w:ascii="Times New Roman" w:hAnsi="Times New Roman" w:cs="Times New Roman"/>
          <w:sz w:val="28"/>
          <w:szCs w:val="28"/>
        </w:rPr>
        <w:t xml:space="preserve"> </w:t>
      </w:r>
    </w:p>
    <w:p w:rsidR="00E85020" w:rsidRDefault="00E85020" w:rsidP="00DB6D26">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на меры социальной поддержки у нас в области тратится 15 млрд. рублей. </w:t>
      </w:r>
      <w:r w:rsidR="00DB6D26">
        <w:rPr>
          <w:rFonts w:ascii="Times New Roman" w:hAnsi="Times New Roman" w:cs="Times New Roman"/>
          <w:sz w:val="28"/>
          <w:szCs w:val="28"/>
        </w:rPr>
        <w:t xml:space="preserve">В нашей области 126 социальных выплат. И только 17 из них выплачиваются по бедности, по нуждаемости. </w:t>
      </w:r>
      <w:r>
        <w:rPr>
          <w:rFonts w:ascii="Times New Roman" w:hAnsi="Times New Roman" w:cs="Times New Roman"/>
          <w:sz w:val="28"/>
          <w:szCs w:val="28"/>
        </w:rPr>
        <w:t>На сегодняшний день Правительство Самарской области поручили нам рассмотреть, кто должен получать эту помощь, какая категория бедных, какие суммы. Эта поставленная задача очень сложная.</w:t>
      </w:r>
    </w:p>
    <w:p w:rsidR="00E85020" w:rsidRDefault="00E85020" w:rsidP="00A23728">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Далее нужно поговорить о демографической ситуации. Сегодня на 1000 </w:t>
      </w:r>
      <w:proofErr w:type="gramStart"/>
      <w:r>
        <w:rPr>
          <w:rFonts w:ascii="Times New Roman" w:hAnsi="Times New Roman" w:cs="Times New Roman"/>
          <w:sz w:val="28"/>
          <w:szCs w:val="28"/>
        </w:rPr>
        <w:t>работающих</w:t>
      </w:r>
      <w:proofErr w:type="gramEnd"/>
      <w:r>
        <w:rPr>
          <w:rFonts w:ascii="Times New Roman" w:hAnsi="Times New Roman" w:cs="Times New Roman"/>
          <w:sz w:val="28"/>
          <w:szCs w:val="28"/>
        </w:rPr>
        <w:t xml:space="preserve"> приходится 750 неработающих. Далее все будет зависеть от демографии. Сейчас женщины рожают вторых и третьих детей благодаря материнскому капиталу. Но рождение первого ребёнка отложено на 30-35 лет.</w:t>
      </w:r>
      <w:r w:rsidR="00DB6D26">
        <w:rPr>
          <w:rFonts w:ascii="Times New Roman" w:hAnsi="Times New Roman" w:cs="Times New Roman"/>
          <w:sz w:val="28"/>
          <w:szCs w:val="28"/>
        </w:rPr>
        <w:t xml:space="preserve"> Все это отражается на бюджете в будущем. Поэтому необходимо продумать, как стимулировать рождение первых детей у женщин до 25 лет.</w:t>
      </w:r>
    </w:p>
    <w:p w:rsidR="00BD2DCB" w:rsidRDefault="00DB6D26" w:rsidP="00BD2DCB">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Сейчас я озвучу вам 3 </w:t>
      </w:r>
      <w:proofErr w:type="gramStart"/>
      <w:r>
        <w:rPr>
          <w:rFonts w:ascii="Times New Roman" w:hAnsi="Times New Roman" w:cs="Times New Roman"/>
          <w:sz w:val="28"/>
          <w:szCs w:val="28"/>
        </w:rPr>
        <w:t>основных</w:t>
      </w:r>
      <w:proofErr w:type="gramEnd"/>
      <w:r>
        <w:rPr>
          <w:rFonts w:ascii="Times New Roman" w:hAnsi="Times New Roman" w:cs="Times New Roman"/>
          <w:sz w:val="28"/>
          <w:szCs w:val="28"/>
        </w:rPr>
        <w:t xml:space="preserve"> вопроса</w:t>
      </w:r>
      <w:r w:rsidR="00BD2DCB">
        <w:rPr>
          <w:rFonts w:ascii="Times New Roman" w:hAnsi="Times New Roman" w:cs="Times New Roman"/>
          <w:sz w:val="28"/>
          <w:szCs w:val="28"/>
        </w:rPr>
        <w:t>, которые общественному совету необходимо поддержать:</w:t>
      </w:r>
    </w:p>
    <w:p w:rsidR="00BD2DCB" w:rsidRDefault="00BD2DCB" w:rsidP="00BD2DCB">
      <w:pPr>
        <w:pStyle w:val="a3"/>
        <w:numPr>
          <w:ilvl w:val="0"/>
          <w:numId w:val="33"/>
        </w:numPr>
        <w:spacing w:line="276" w:lineRule="auto"/>
        <w:jc w:val="both"/>
        <w:rPr>
          <w:rFonts w:ascii="Times New Roman" w:hAnsi="Times New Roman" w:cs="Times New Roman"/>
          <w:sz w:val="28"/>
          <w:szCs w:val="28"/>
        </w:rPr>
      </w:pPr>
      <w:r>
        <w:rPr>
          <w:rFonts w:ascii="Times New Roman" w:hAnsi="Times New Roman" w:cs="Times New Roman"/>
          <w:sz w:val="28"/>
          <w:szCs w:val="28"/>
        </w:rPr>
        <w:t>Единовременная выплата в размере 25 000 рублей, женщине, которая родила первенца в возрасте до 25 лет;</w:t>
      </w:r>
    </w:p>
    <w:p w:rsidR="00BD2DCB" w:rsidRDefault="00BD2DCB" w:rsidP="00BD2DCB">
      <w:pPr>
        <w:pStyle w:val="a3"/>
        <w:numPr>
          <w:ilvl w:val="0"/>
          <w:numId w:val="33"/>
        </w:numPr>
        <w:spacing w:line="276" w:lineRule="auto"/>
        <w:jc w:val="both"/>
        <w:rPr>
          <w:rFonts w:ascii="Times New Roman" w:hAnsi="Times New Roman" w:cs="Times New Roman"/>
          <w:sz w:val="28"/>
          <w:szCs w:val="28"/>
        </w:rPr>
      </w:pPr>
      <w:r>
        <w:rPr>
          <w:rFonts w:ascii="Times New Roman" w:hAnsi="Times New Roman" w:cs="Times New Roman"/>
          <w:sz w:val="28"/>
          <w:szCs w:val="28"/>
        </w:rPr>
        <w:t>Детское питание в школе;</w:t>
      </w:r>
    </w:p>
    <w:p w:rsidR="00BD2DCB" w:rsidRDefault="00BD2DCB" w:rsidP="00BD2DCB">
      <w:pPr>
        <w:pStyle w:val="a3"/>
        <w:numPr>
          <w:ilvl w:val="0"/>
          <w:numId w:val="33"/>
        </w:numPr>
        <w:spacing w:line="276" w:lineRule="auto"/>
        <w:jc w:val="both"/>
        <w:rPr>
          <w:rFonts w:ascii="Times New Roman" w:hAnsi="Times New Roman" w:cs="Times New Roman"/>
          <w:sz w:val="28"/>
          <w:szCs w:val="28"/>
        </w:rPr>
      </w:pPr>
      <w:r>
        <w:rPr>
          <w:rFonts w:ascii="Times New Roman" w:hAnsi="Times New Roman" w:cs="Times New Roman"/>
          <w:sz w:val="28"/>
          <w:szCs w:val="28"/>
        </w:rPr>
        <w:t>Выплата ЕДВ ветеранам труда.</w:t>
      </w:r>
    </w:p>
    <w:p w:rsidR="002962F3" w:rsidRDefault="002962F3" w:rsidP="003A16EE">
      <w:pPr>
        <w:pStyle w:val="a3"/>
        <w:spacing w:line="276" w:lineRule="auto"/>
        <w:jc w:val="both"/>
        <w:rPr>
          <w:rFonts w:ascii="Times New Roman" w:hAnsi="Times New Roman" w:cs="Times New Roman"/>
          <w:sz w:val="28"/>
          <w:szCs w:val="28"/>
        </w:rPr>
      </w:pPr>
    </w:p>
    <w:p w:rsidR="002962F3" w:rsidRDefault="002962F3" w:rsidP="003A16EE">
      <w:pPr>
        <w:pStyle w:val="a3"/>
        <w:spacing w:line="276" w:lineRule="auto"/>
        <w:jc w:val="both"/>
        <w:rPr>
          <w:rFonts w:ascii="Times New Roman" w:hAnsi="Times New Roman" w:cs="Times New Roman"/>
          <w:sz w:val="28"/>
          <w:szCs w:val="28"/>
        </w:rPr>
      </w:pPr>
      <w:r w:rsidRPr="003A16EE">
        <w:rPr>
          <w:rFonts w:ascii="Times New Roman" w:hAnsi="Times New Roman" w:cs="Times New Roman"/>
          <w:b/>
          <w:sz w:val="28"/>
          <w:szCs w:val="28"/>
          <w:u w:val="single"/>
        </w:rPr>
        <w:t>Слушали:</w:t>
      </w:r>
      <w:r w:rsidRPr="00E446D6">
        <w:rPr>
          <w:rFonts w:ascii="Times New Roman" w:hAnsi="Times New Roman" w:cs="Times New Roman"/>
          <w:b/>
          <w:sz w:val="28"/>
          <w:szCs w:val="28"/>
        </w:rPr>
        <w:t xml:space="preserve">  Ю.В. </w:t>
      </w:r>
      <w:proofErr w:type="spellStart"/>
      <w:r w:rsidRPr="00E446D6">
        <w:rPr>
          <w:rFonts w:ascii="Times New Roman" w:hAnsi="Times New Roman" w:cs="Times New Roman"/>
          <w:b/>
          <w:sz w:val="28"/>
          <w:szCs w:val="28"/>
        </w:rPr>
        <w:t>Анцинов</w:t>
      </w:r>
      <w:r>
        <w:rPr>
          <w:rFonts w:ascii="Times New Roman" w:hAnsi="Times New Roman" w:cs="Times New Roman"/>
          <w:b/>
          <w:sz w:val="28"/>
          <w:szCs w:val="28"/>
        </w:rPr>
        <w:t>а</w:t>
      </w:r>
      <w:proofErr w:type="spellEnd"/>
      <w:r>
        <w:rPr>
          <w:rFonts w:ascii="Times New Roman" w:hAnsi="Times New Roman" w:cs="Times New Roman"/>
          <w:b/>
          <w:sz w:val="28"/>
          <w:szCs w:val="28"/>
        </w:rPr>
        <w:t xml:space="preserve"> - председателя</w:t>
      </w:r>
      <w:r w:rsidRPr="00E446D6">
        <w:rPr>
          <w:rFonts w:ascii="Times New Roman" w:hAnsi="Times New Roman" w:cs="Times New Roman"/>
          <w:b/>
          <w:sz w:val="28"/>
          <w:szCs w:val="28"/>
        </w:rPr>
        <w:t xml:space="preserve"> Общественного Совета при администрации муниципального района Сергиевский, </w:t>
      </w:r>
      <w:r w:rsidRPr="003A16EE">
        <w:rPr>
          <w:rFonts w:ascii="Times New Roman" w:hAnsi="Times New Roman" w:cs="Times New Roman"/>
          <w:sz w:val="28"/>
          <w:szCs w:val="28"/>
        </w:rPr>
        <w:t>который</w:t>
      </w:r>
      <w:r>
        <w:rPr>
          <w:rFonts w:ascii="Times New Roman" w:hAnsi="Times New Roman" w:cs="Times New Roman"/>
          <w:sz w:val="28"/>
          <w:szCs w:val="28"/>
        </w:rPr>
        <w:t xml:space="preserve"> предложил перейти к рассмотрению основного вопроса заседания и</w:t>
      </w:r>
      <w:r w:rsidRPr="003A16EE">
        <w:rPr>
          <w:rFonts w:ascii="Times New Roman" w:hAnsi="Times New Roman" w:cs="Times New Roman"/>
          <w:sz w:val="28"/>
          <w:szCs w:val="28"/>
        </w:rPr>
        <w:t xml:space="preserve"> п</w:t>
      </w:r>
      <w:r>
        <w:rPr>
          <w:rFonts w:ascii="Times New Roman" w:hAnsi="Times New Roman" w:cs="Times New Roman"/>
          <w:sz w:val="28"/>
          <w:szCs w:val="28"/>
        </w:rPr>
        <w:t>редоставил слово для выступления Н</w:t>
      </w:r>
      <w:r w:rsidRPr="002962F3">
        <w:rPr>
          <w:rFonts w:ascii="Times New Roman" w:hAnsi="Times New Roman" w:cs="Times New Roman"/>
          <w:sz w:val="28"/>
          <w:szCs w:val="28"/>
        </w:rPr>
        <w:t>ачальнику территориального отдела  Северного округа   Министерства социально-демографической и семейной политики  Самарской области</w:t>
      </w:r>
      <w:r>
        <w:rPr>
          <w:rFonts w:ascii="Times New Roman" w:hAnsi="Times New Roman" w:cs="Times New Roman"/>
          <w:sz w:val="28"/>
          <w:szCs w:val="28"/>
        </w:rPr>
        <w:t xml:space="preserve"> – В.В. Комаровой.</w:t>
      </w:r>
    </w:p>
    <w:p w:rsidR="002962F3" w:rsidRDefault="002962F3" w:rsidP="003A16EE">
      <w:pPr>
        <w:pStyle w:val="a3"/>
        <w:spacing w:line="276" w:lineRule="auto"/>
        <w:jc w:val="both"/>
        <w:rPr>
          <w:rFonts w:ascii="Times New Roman" w:hAnsi="Times New Roman" w:cs="Times New Roman"/>
          <w:sz w:val="28"/>
          <w:szCs w:val="28"/>
        </w:rPr>
      </w:pPr>
    </w:p>
    <w:p w:rsidR="002962F3" w:rsidRDefault="002962F3" w:rsidP="003A16EE">
      <w:pPr>
        <w:pStyle w:val="a3"/>
        <w:spacing w:line="276" w:lineRule="auto"/>
        <w:jc w:val="both"/>
        <w:rPr>
          <w:rFonts w:ascii="Times New Roman" w:hAnsi="Times New Roman" w:cs="Times New Roman"/>
          <w:sz w:val="28"/>
          <w:szCs w:val="28"/>
        </w:rPr>
      </w:pPr>
      <w:r w:rsidRPr="002962F3">
        <w:rPr>
          <w:rFonts w:ascii="Times New Roman" w:hAnsi="Times New Roman" w:cs="Times New Roman"/>
          <w:b/>
          <w:sz w:val="28"/>
          <w:szCs w:val="28"/>
          <w:u w:val="single"/>
        </w:rPr>
        <w:t>Слушали:</w:t>
      </w:r>
      <w:r w:rsidRPr="002962F3">
        <w:rPr>
          <w:rFonts w:ascii="Times New Roman" w:hAnsi="Times New Roman" w:cs="Times New Roman"/>
          <w:b/>
          <w:sz w:val="28"/>
          <w:szCs w:val="28"/>
        </w:rPr>
        <w:t xml:space="preserve"> В.В. Комарову - начальника территориального отдела  Северного округа   Министерства социально-демографической и семейной политики  Самарской области,</w:t>
      </w:r>
      <w:r>
        <w:rPr>
          <w:rFonts w:ascii="Times New Roman" w:hAnsi="Times New Roman" w:cs="Times New Roman"/>
          <w:sz w:val="28"/>
          <w:szCs w:val="28"/>
        </w:rPr>
        <w:t xml:space="preserve"> которая сообщила следующее:</w:t>
      </w:r>
    </w:p>
    <w:p w:rsidR="002962F3" w:rsidRPr="002962F3" w:rsidRDefault="002962F3" w:rsidP="002962F3">
      <w:pPr>
        <w:pStyle w:val="a3"/>
        <w:ind w:firstLine="567"/>
        <w:jc w:val="both"/>
        <w:rPr>
          <w:rFonts w:ascii="Times New Roman" w:hAnsi="Times New Roman" w:cs="Times New Roman"/>
          <w:sz w:val="28"/>
          <w:szCs w:val="28"/>
        </w:rPr>
      </w:pPr>
      <w:r w:rsidRPr="002962F3">
        <w:rPr>
          <w:rFonts w:ascii="Times New Roman" w:hAnsi="Times New Roman" w:cs="Times New Roman"/>
          <w:sz w:val="28"/>
          <w:szCs w:val="28"/>
        </w:rPr>
        <w:t xml:space="preserve">Тема сегодняшнего заседания – довести до вашего сведения  новые (современные) подходы к предоставлению мер социальной поддержки отдельных </w:t>
      </w:r>
      <w:r w:rsidRPr="002962F3">
        <w:rPr>
          <w:rFonts w:ascii="Times New Roman" w:hAnsi="Times New Roman" w:cs="Times New Roman"/>
          <w:sz w:val="28"/>
          <w:szCs w:val="28"/>
        </w:rPr>
        <w:lastRenderedPageBreak/>
        <w:t>категорий жителей Самарской области, которые произошли в законодательстве Самарской области.</w:t>
      </w:r>
    </w:p>
    <w:p w:rsidR="002962F3" w:rsidRPr="002962F3" w:rsidRDefault="002962F3" w:rsidP="002962F3">
      <w:pPr>
        <w:pStyle w:val="a3"/>
        <w:ind w:firstLine="567"/>
        <w:jc w:val="both"/>
        <w:rPr>
          <w:rFonts w:ascii="Times New Roman" w:hAnsi="Times New Roman" w:cs="Times New Roman"/>
          <w:sz w:val="28"/>
          <w:szCs w:val="28"/>
        </w:rPr>
      </w:pPr>
      <w:r w:rsidRPr="002962F3">
        <w:rPr>
          <w:rFonts w:ascii="Times New Roman" w:hAnsi="Times New Roman" w:cs="Times New Roman"/>
          <w:sz w:val="28"/>
          <w:szCs w:val="28"/>
        </w:rPr>
        <w:t xml:space="preserve">Сотрудниками социальной защиты была проведена большая разъяснительная работа о переходе с ЕДВ ЖКУ на компенсацию расходов </w:t>
      </w:r>
      <w:proofErr w:type="gramStart"/>
      <w:r w:rsidRPr="002962F3">
        <w:rPr>
          <w:rFonts w:ascii="Times New Roman" w:hAnsi="Times New Roman" w:cs="Times New Roman"/>
          <w:sz w:val="28"/>
          <w:szCs w:val="28"/>
        </w:rPr>
        <w:t>граждан</w:t>
      </w:r>
      <w:proofErr w:type="gramEnd"/>
      <w:r w:rsidRPr="002962F3">
        <w:rPr>
          <w:rFonts w:ascii="Times New Roman" w:hAnsi="Times New Roman" w:cs="Times New Roman"/>
          <w:sz w:val="28"/>
          <w:szCs w:val="28"/>
        </w:rPr>
        <w:t xml:space="preserve"> на оплату жилого помещения и коммунальных услуг: были организованы встречи с общественными организациями, бюджетными учреждениями, на сходах граждан во всех сельских поселениях. Даны разъяснительные материалы в местных газетах и телевидении.</w:t>
      </w:r>
    </w:p>
    <w:p w:rsidR="002962F3" w:rsidRPr="002962F3" w:rsidRDefault="002962F3" w:rsidP="002962F3">
      <w:pPr>
        <w:pStyle w:val="a3"/>
        <w:ind w:firstLine="567"/>
        <w:jc w:val="both"/>
        <w:rPr>
          <w:rFonts w:ascii="Times New Roman" w:hAnsi="Times New Roman" w:cs="Times New Roman"/>
          <w:sz w:val="28"/>
          <w:szCs w:val="28"/>
        </w:rPr>
      </w:pPr>
      <w:r w:rsidRPr="002962F3">
        <w:rPr>
          <w:rFonts w:ascii="Times New Roman" w:hAnsi="Times New Roman" w:cs="Times New Roman"/>
          <w:sz w:val="28"/>
          <w:szCs w:val="28"/>
        </w:rPr>
        <w:t>Суть этих изменений, если формулировать кратко, - это акцентирова</w:t>
      </w:r>
      <w:r>
        <w:rPr>
          <w:rFonts w:ascii="Times New Roman" w:hAnsi="Times New Roman" w:cs="Times New Roman"/>
          <w:sz w:val="28"/>
          <w:szCs w:val="28"/>
        </w:rPr>
        <w:t>ние предоставления мер</w:t>
      </w:r>
      <w:r w:rsidRPr="002962F3">
        <w:rPr>
          <w:rFonts w:ascii="Times New Roman" w:hAnsi="Times New Roman" w:cs="Times New Roman"/>
          <w:sz w:val="28"/>
          <w:szCs w:val="28"/>
        </w:rPr>
        <w:t xml:space="preserve"> социальной поддержки на основе «адресности и нуждаемости», т.е. исходя из материального положения </w:t>
      </w:r>
      <w:proofErr w:type="spellStart"/>
      <w:r w:rsidRPr="002962F3">
        <w:rPr>
          <w:rFonts w:ascii="Times New Roman" w:hAnsi="Times New Roman" w:cs="Times New Roman"/>
          <w:sz w:val="28"/>
          <w:szCs w:val="28"/>
        </w:rPr>
        <w:t>льготополучателя</w:t>
      </w:r>
      <w:proofErr w:type="spellEnd"/>
      <w:r w:rsidRPr="002962F3">
        <w:rPr>
          <w:rFonts w:ascii="Times New Roman" w:hAnsi="Times New Roman" w:cs="Times New Roman"/>
          <w:sz w:val="28"/>
          <w:szCs w:val="28"/>
        </w:rPr>
        <w:t xml:space="preserve"> и повышение за счет этого эффективности самой системы социальной защиты.</w:t>
      </w:r>
    </w:p>
    <w:p w:rsidR="002962F3" w:rsidRPr="002962F3" w:rsidRDefault="002962F3" w:rsidP="002962F3">
      <w:pPr>
        <w:pStyle w:val="a3"/>
        <w:ind w:firstLine="567"/>
        <w:jc w:val="both"/>
        <w:rPr>
          <w:rFonts w:ascii="Times New Roman" w:hAnsi="Times New Roman" w:cs="Times New Roman"/>
          <w:sz w:val="28"/>
          <w:szCs w:val="28"/>
        </w:rPr>
      </w:pPr>
      <w:r w:rsidRPr="002962F3">
        <w:rPr>
          <w:rFonts w:ascii="Times New Roman" w:hAnsi="Times New Roman" w:cs="Times New Roman"/>
          <w:sz w:val="28"/>
          <w:szCs w:val="28"/>
        </w:rPr>
        <w:t>В России (в частности, в Самарской области) до последнего времени действовала система мер социальной поддержки, основы которой были заложены в СССР, а потом в неусовершенствованном состоянии, расширены в 90-е годы. Упор в предоставлении мер делался не на материальное положение гражданина (как это принято во всем мире), а на его статус (</w:t>
      </w:r>
      <w:proofErr w:type="spellStart"/>
      <w:r w:rsidRPr="002962F3">
        <w:rPr>
          <w:rFonts w:ascii="Times New Roman" w:hAnsi="Times New Roman" w:cs="Times New Roman"/>
          <w:sz w:val="28"/>
          <w:szCs w:val="28"/>
        </w:rPr>
        <w:t>категориальность</w:t>
      </w:r>
      <w:proofErr w:type="spellEnd"/>
      <w:r w:rsidRPr="002962F3">
        <w:rPr>
          <w:rFonts w:ascii="Times New Roman" w:hAnsi="Times New Roman" w:cs="Times New Roman"/>
          <w:sz w:val="28"/>
          <w:szCs w:val="28"/>
        </w:rPr>
        <w:t xml:space="preserve">). Т.е. меры </w:t>
      </w:r>
      <w:proofErr w:type="spellStart"/>
      <w:r w:rsidRPr="002962F3">
        <w:rPr>
          <w:rFonts w:ascii="Times New Roman" w:hAnsi="Times New Roman" w:cs="Times New Roman"/>
          <w:sz w:val="28"/>
          <w:szCs w:val="28"/>
        </w:rPr>
        <w:t>соцподдержки</w:t>
      </w:r>
      <w:proofErr w:type="spellEnd"/>
      <w:r w:rsidRPr="002962F3">
        <w:rPr>
          <w:rFonts w:ascii="Times New Roman" w:hAnsi="Times New Roman" w:cs="Times New Roman"/>
          <w:sz w:val="28"/>
          <w:szCs w:val="28"/>
        </w:rPr>
        <w:t xml:space="preserve"> носили характер поощрения за какие-то заслуги, звания, награды и т.п. Материальное положение в большинстве случаев в расчет не принималось. Кроме того, сегодня существует большая группа  мер поддержки, которые предусматривают выплаты в размере 50, 100, 150 руб.,  что  явно устарело и требует новых подходов.</w:t>
      </w:r>
    </w:p>
    <w:p w:rsidR="002962F3" w:rsidRPr="002962F3" w:rsidRDefault="002962F3" w:rsidP="002962F3">
      <w:pPr>
        <w:pStyle w:val="a3"/>
        <w:ind w:firstLine="567"/>
        <w:jc w:val="both"/>
        <w:rPr>
          <w:rFonts w:ascii="Times New Roman" w:hAnsi="Times New Roman" w:cs="Times New Roman"/>
          <w:sz w:val="28"/>
          <w:szCs w:val="28"/>
        </w:rPr>
      </w:pPr>
      <w:r>
        <w:rPr>
          <w:rFonts w:ascii="Times New Roman" w:hAnsi="Times New Roman" w:cs="Times New Roman"/>
          <w:sz w:val="28"/>
          <w:szCs w:val="28"/>
        </w:rPr>
        <w:t>По Самарской области</w:t>
      </w:r>
      <w:r w:rsidRPr="002962F3">
        <w:rPr>
          <w:rFonts w:ascii="Times New Roman" w:hAnsi="Times New Roman" w:cs="Times New Roman"/>
          <w:sz w:val="28"/>
          <w:szCs w:val="28"/>
        </w:rPr>
        <w:t xml:space="preserve"> – это 126 социальных выплат на 15 млрд. руб., получаемых 1,6 млн. граждан (</w:t>
      </w:r>
      <w:proofErr w:type="spellStart"/>
      <w:r w:rsidRPr="002962F3">
        <w:rPr>
          <w:rFonts w:ascii="Times New Roman" w:hAnsi="Times New Roman" w:cs="Times New Roman"/>
          <w:sz w:val="28"/>
          <w:szCs w:val="28"/>
        </w:rPr>
        <w:t>коммент</w:t>
      </w:r>
      <w:proofErr w:type="spellEnd"/>
      <w:r w:rsidRPr="002962F3">
        <w:rPr>
          <w:rFonts w:ascii="Times New Roman" w:hAnsi="Times New Roman" w:cs="Times New Roman"/>
          <w:sz w:val="28"/>
          <w:szCs w:val="28"/>
        </w:rPr>
        <w:t>. слайд). При этом из этих выплат только 17 пр</w:t>
      </w:r>
      <w:r>
        <w:rPr>
          <w:rFonts w:ascii="Times New Roman" w:hAnsi="Times New Roman" w:cs="Times New Roman"/>
          <w:sz w:val="28"/>
          <w:szCs w:val="28"/>
        </w:rPr>
        <w:t>едоставляются адресно</w:t>
      </w:r>
      <w:r w:rsidRPr="002962F3">
        <w:rPr>
          <w:rFonts w:ascii="Times New Roman" w:hAnsi="Times New Roman" w:cs="Times New Roman"/>
          <w:sz w:val="28"/>
          <w:szCs w:val="28"/>
        </w:rPr>
        <w:t xml:space="preserve">, с учетом нуждаемости (29 % на сумму 4,3 млрд. руб.). Фактически, как показывает социологический анализ, при таком подходе 19% граждан, находящихся «у черты бедности», не получают вообще никакой помощи. </w:t>
      </w:r>
    </w:p>
    <w:p w:rsidR="002962F3" w:rsidRPr="002962F3" w:rsidRDefault="002962F3" w:rsidP="002962F3">
      <w:pPr>
        <w:pStyle w:val="a3"/>
        <w:ind w:firstLine="567"/>
        <w:jc w:val="both"/>
        <w:rPr>
          <w:rFonts w:ascii="Times New Roman" w:hAnsi="Times New Roman" w:cs="Times New Roman"/>
          <w:sz w:val="28"/>
          <w:szCs w:val="28"/>
        </w:rPr>
      </w:pPr>
      <w:r w:rsidRPr="002962F3">
        <w:rPr>
          <w:rFonts w:ascii="Times New Roman" w:hAnsi="Times New Roman" w:cs="Times New Roman"/>
          <w:sz w:val="28"/>
          <w:szCs w:val="28"/>
        </w:rPr>
        <w:t>Во-первых, демографическая ситуация ост</w:t>
      </w:r>
      <w:r>
        <w:rPr>
          <w:rFonts w:ascii="Times New Roman" w:hAnsi="Times New Roman" w:cs="Times New Roman"/>
          <w:sz w:val="28"/>
          <w:szCs w:val="28"/>
        </w:rPr>
        <w:t>авляет желать лучшего:</w:t>
      </w:r>
      <w:r w:rsidRPr="002962F3">
        <w:rPr>
          <w:rFonts w:ascii="Times New Roman" w:hAnsi="Times New Roman" w:cs="Times New Roman"/>
          <w:sz w:val="28"/>
          <w:szCs w:val="28"/>
        </w:rPr>
        <w:t xml:space="preserve"> демографическая нагрузка уже в этом году составляет 750 нетрудоспособных граждан (в </w:t>
      </w:r>
      <w:proofErr w:type="spellStart"/>
      <w:r w:rsidRPr="002962F3">
        <w:rPr>
          <w:rFonts w:ascii="Times New Roman" w:hAnsi="Times New Roman" w:cs="Times New Roman"/>
          <w:sz w:val="28"/>
          <w:szCs w:val="28"/>
        </w:rPr>
        <w:t>т.ч</w:t>
      </w:r>
      <w:proofErr w:type="spellEnd"/>
      <w:r w:rsidRPr="002962F3">
        <w:rPr>
          <w:rFonts w:ascii="Times New Roman" w:hAnsi="Times New Roman" w:cs="Times New Roman"/>
          <w:sz w:val="28"/>
          <w:szCs w:val="28"/>
        </w:rPr>
        <w:t xml:space="preserve">. 460 граждан выше границы трудоспособного возраста) на 1000 работающих. (В 2000 году этот показатель составлял 200 </w:t>
      </w:r>
      <w:proofErr w:type="gramStart"/>
      <w:r w:rsidRPr="002962F3">
        <w:rPr>
          <w:rFonts w:ascii="Times New Roman" w:hAnsi="Times New Roman" w:cs="Times New Roman"/>
          <w:sz w:val="28"/>
          <w:szCs w:val="28"/>
        </w:rPr>
        <w:t>нетрудоспособных</w:t>
      </w:r>
      <w:proofErr w:type="gramEnd"/>
      <w:r w:rsidRPr="002962F3">
        <w:rPr>
          <w:rFonts w:ascii="Times New Roman" w:hAnsi="Times New Roman" w:cs="Times New Roman"/>
          <w:sz w:val="28"/>
          <w:szCs w:val="28"/>
        </w:rPr>
        <w:t xml:space="preserve"> на 1000 работающих). </w:t>
      </w:r>
    </w:p>
    <w:p w:rsidR="002962F3" w:rsidRPr="002962F3" w:rsidRDefault="002962F3" w:rsidP="002962F3">
      <w:pPr>
        <w:pStyle w:val="a3"/>
        <w:ind w:firstLine="567"/>
        <w:jc w:val="both"/>
        <w:rPr>
          <w:rFonts w:ascii="Times New Roman" w:hAnsi="Times New Roman" w:cs="Times New Roman"/>
          <w:sz w:val="28"/>
          <w:szCs w:val="28"/>
        </w:rPr>
      </w:pPr>
      <w:r w:rsidRPr="002962F3">
        <w:rPr>
          <w:rFonts w:ascii="Times New Roman" w:hAnsi="Times New Roman" w:cs="Times New Roman"/>
          <w:sz w:val="28"/>
          <w:szCs w:val="28"/>
        </w:rPr>
        <w:t xml:space="preserve">Для справки: в 2017 году в трудоспособный возраст вступят те, кто родился в 1999 году (1 млн. чел. </w:t>
      </w:r>
      <w:proofErr w:type="gramStart"/>
      <w:r w:rsidRPr="002962F3">
        <w:rPr>
          <w:rFonts w:ascii="Times New Roman" w:hAnsi="Times New Roman" w:cs="Times New Roman"/>
          <w:sz w:val="28"/>
          <w:szCs w:val="28"/>
        </w:rPr>
        <w:t>–д</w:t>
      </w:r>
      <w:proofErr w:type="gramEnd"/>
      <w:r w:rsidRPr="002962F3">
        <w:rPr>
          <w:rFonts w:ascii="Times New Roman" w:hAnsi="Times New Roman" w:cs="Times New Roman"/>
          <w:sz w:val="28"/>
          <w:szCs w:val="28"/>
        </w:rPr>
        <w:t>емографическая яма), а на пенсию выйдут те, кто родился в 1957 году (3 млн. чел.). Учитывая, что резкого у</w:t>
      </w:r>
      <w:r>
        <w:rPr>
          <w:rFonts w:ascii="Times New Roman" w:hAnsi="Times New Roman" w:cs="Times New Roman"/>
          <w:sz w:val="28"/>
          <w:szCs w:val="28"/>
        </w:rPr>
        <w:t>величения рождаемости,</w:t>
      </w:r>
      <w:r w:rsidRPr="002962F3">
        <w:rPr>
          <w:rFonts w:ascii="Times New Roman" w:hAnsi="Times New Roman" w:cs="Times New Roman"/>
          <w:sz w:val="28"/>
          <w:szCs w:val="28"/>
        </w:rPr>
        <w:t xml:space="preserve"> роста числа женщин репродуктивного возраста, как и количества браков в ближайшее время не просматривается, то есть прогнозы, что через 5 -10 лет количество работающих сравняется с количеством нетрудоспособных, а </w:t>
      </w:r>
      <w:proofErr w:type="gramStart"/>
      <w:r w:rsidRPr="002962F3">
        <w:rPr>
          <w:rFonts w:ascii="Times New Roman" w:hAnsi="Times New Roman" w:cs="Times New Roman"/>
          <w:sz w:val="28"/>
          <w:szCs w:val="28"/>
        </w:rPr>
        <w:t>может быть число последних превысит</w:t>
      </w:r>
      <w:proofErr w:type="gramEnd"/>
      <w:r w:rsidRPr="002962F3">
        <w:rPr>
          <w:rFonts w:ascii="Times New Roman" w:hAnsi="Times New Roman" w:cs="Times New Roman"/>
          <w:sz w:val="28"/>
          <w:szCs w:val="28"/>
        </w:rPr>
        <w:t xml:space="preserve"> число первых. Это социальная и экономическая катастрофа для любого общества.</w:t>
      </w:r>
    </w:p>
    <w:p w:rsidR="002962F3" w:rsidRPr="002962F3" w:rsidRDefault="002962F3" w:rsidP="002962F3">
      <w:pPr>
        <w:pStyle w:val="a3"/>
        <w:ind w:firstLine="567"/>
        <w:jc w:val="both"/>
        <w:rPr>
          <w:rFonts w:ascii="Times New Roman" w:hAnsi="Times New Roman" w:cs="Times New Roman"/>
          <w:sz w:val="28"/>
          <w:szCs w:val="28"/>
        </w:rPr>
      </w:pPr>
      <w:r w:rsidRPr="002962F3">
        <w:rPr>
          <w:rFonts w:ascii="Times New Roman" w:hAnsi="Times New Roman" w:cs="Times New Roman"/>
          <w:sz w:val="28"/>
          <w:szCs w:val="28"/>
        </w:rPr>
        <w:t>Это одно из первых обстоятельств, которое определяет острую необходимость изыскания дополнительных средств и оперативной перестройки действующей системы социальной поддержки с целью     переброски имеющихся ресурсов на решение демографических проблем.</w:t>
      </w:r>
    </w:p>
    <w:p w:rsidR="002962F3" w:rsidRPr="002962F3" w:rsidRDefault="002962F3" w:rsidP="002962F3">
      <w:pPr>
        <w:pStyle w:val="a3"/>
        <w:ind w:firstLine="567"/>
        <w:jc w:val="both"/>
        <w:rPr>
          <w:rFonts w:ascii="Times New Roman" w:hAnsi="Times New Roman" w:cs="Times New Roman"/>
          <w:sz w:val="28"/>
          <w:szCs w:val="28"/>
        </w:rPr>
      </w:pPr>
      <w:r w:rsidRPr="002962F3">
        <w:rPr>
          <w:rFonts w:ascii="Times New Roman" w:hAnsi="Times New Roman" w:cs="Times New Roman"/>
          <w:sz w:val="28"/>
          <w:szCs w:val="28"/>
        </w:rPr>
        <w:lastRenderedPageBreak/>
        <w:t xml:space="preserve">Во - вторых, экономический кризис, влияние санкций, непростая внешнеполитическая обстановка привели и ведут к снижению реальных доходов граждан, отсутствию роста, а где-то и к снижению уровня зарплат и как следствие, увеличению числа «бедных людей». (Понятие бедность) Причем, по словам вице-премьера О. </w:t>
      </w:r>
      <w:proofErr w:type="spellStart"/>
      <w:r w:rsidRPr="002962F3">
        <w:rPr>
          <w:rFonts w:ascii="Times New Roman" w:hAnsi="Times New Roman" w:cs="Times New Roman"/>
          <w:sz w:val="28"/>
          <w:szCs w:val="28"/>
        </w:rPr>
        <w:t>Голодец</w:t>
      </w:r>
      <w:proofErr w:type="spellEnd"/>
      <w:r w:rsidRPr="002962F3">
        <w:rPr>
          <w:rFonts w:ascii="Times New Roman" w:hAnsi="Times New Roman" w:cs="Times New Roman"/>
          <w:sz w:val="28"/>
          <w:szCs w:val="28"/>
        </w:rPr>
        <w:t xml:space="preserve"> в наши дни значительно изменилось «лицо бедности» по сравн</w:t>
      </w:r>
      <w:r>
        <w:rPr>
          <w:rFonts w:ascii="Times New Roman" w:hAnsi="Times New Roman" w:cs="Times New Roman"/>
          <w:sz w:val="28"/>
          <w:szCs w:val="28"/>
        </w:rPr>
        <w:t>ению с 90 - ми годами.</w:t>
      </w:r>
      <w:r w:rsidRPr="002962F3">
        <w:rPr>
          <w:rFonts w:ascii="Times New Roman" w:hAnsi="Times New Roman" w:cs="Times New Roman"/>
          <w:sz w:val="28"/>
          <w:szCs w:val="28"/>
        </w:rPr>
        <w:t xml:space="preserve"> Если раньше в числе бедных преобладали пожилые люди, пенсионного возраста, то теперь это семьи с детьми. И с появлением в таких семьях каждого следующего ребенка, бедность  усугубляется. В Самарской области по имеющимся подсчетам общий процент малоимущих граждан  - 11,2, а </w:t>
      </w:r>
      <w:proofErr w:type="gramStart"/>
      <w:r w:rsidRPr="002962F3">
        <w:rPr>
          <w:rFonts w:ascii="Times New Roman" w:hAnsi="Times New Roman" w:cs="Times New Roman"/>
          <w:sz w:val="28"/>
          <w:szCs w:val="28"/>
        </w:rPr>
        <w:t>среди</w:t>
      </w:r>
      <w:proofErr w:type="gramEnd"/>
      <w:r w:rsidRPr="002962F3">
        <w:rPr>
          <w:rFonts w:ascii="Times New Roman" w:hAnsi="Times New Roman" w:cs="Times New Roman"/>
          <w:sz w:val="28"/>
          <w:szCs w:val="28"/>
        </w:rPr>
        <w:t xml:space="preserve"> многодетных – 18,5. Более половины малоимущих домохозяйств в России – это домашние хозяйства с детьми. Чем больше детей в семье, тем выше вероятность попадания в категорию «бедных». </w:t>
      </w:r>
    </w:p>
    <w:p w:rsidR="002962F3" w:rsidRPr="002962F3" w:rsidRDefault="002962F3" w:rsidP="002962F3">
      <w:pPr>
        <w:pStyle w:val="a3"/>
        <w:ind w:firstLine="567"/>
        <w:jc w:val="both"/>
        <w:rPr>
          <w:rFonts w:ascii="Times New Roman" w:hAnsi="Times New Roman" w:cs="Times New Roman"/>
          <w:sz w:val="28"/>
          <w:szCs w:val="28"/>
        </w:rPr>
      </w:pPr>
      <w:r w:rsidRPr="002962F3">
        <w:rPr>
          <w:rFonts w:ascii="Times New Roman" w:hAnsi="Times New Roman" w:cs="Times New Roman"/>
          <w:sz w:val="28"/>
          <w:szCs w:val="28"/>
        </w:rPr>
        <w:t xml:space="preserve">Это еще одно обстоятельство, которое не способствует  росту рождаемости и положительной динамике демографических процессов. Поэтому на одно из первых мест  в социальной  политике региона выходит поддержка многодетных семей, и как категории граждан, и как «адресатов» наиболее в этом нуждающихся.       </w:t>
      </w:r>
    </w:p>
    <w:p w:rsidR="002962F3" w:rsidRPr="002962F3" w:rsidRDefault="002962F3" w:rsidP="002962F3">
      <w:pPr>
        <w:pStyle w:val="a3"/>
        <w:ind w:firstLine="567"/>
        <w:jc w:val="both"/>
        <w:rPr>
          <w:rFonts w:ascii="Times New Roman" w:hAnsi="Times New Roman" w:cs="Times New Roman"/>
          <w:sz w:val="28"/>
          <w:szCs w:val="28"/>
        </w:rPr>
      </w:pPr>
      <w:r w:rsidRPr="002962F3">
        <w:rPr>
          <w:rFonts w:ascii="Times New Roman" w:hAnsi="Times New Roman" w:cs="Times New Roman"/>
          <w:sz w:val="28"/>
          <w:szCs w:val="28"/>
        </w:rPr>
        <w:t>Основным источником сре</w:t>
      </w:r>
      <w:proofErr w:type="gramStart"/>
      <w:r w:rsidRPr="002962F3">
        <w:rPr>
          <w:rFonts w:ascii="Times New Roman" w:hAnsi="Times New Roman" w:cs="Times New Roman"/>
          <w:sz w:val="28"/>
          <w:szCs w:val="28"/>
        </w:rPr>
        <w:t>дств дл</w:t>
      </w:r>
      <w:proofErr w:type="gramEnd"/>
      <w:r w:rsidRPr="002962F3">
        <w:rPr>
          <w:rFonts w:ascii="Times New Roman" w:hAnsi="Times New Roman" w:cs="Times New Roman"/>
          <w:sz w:val="28"/>
          <w:szCs w:val="28"/>
        </w:rPr>
        <w:t>я введения дополнительных мер социальной поддержки многодетных семей и малоимущих граждан  стали средства в размере 2,8 млрд. руб., полученные от экономии на содержание органов власти и управления: это сокращение расходов, штатов, оптимизация структуры учреждений.</w:t>
      </w:r>
    </w:p>
    <w:p w:rsidR="002962F3" w:rsidRPr="002962F3" w:rsidRDefault="002962F3" w:rsidP="002962F3">
      <w:pPr>
        <w:pStyle w:val="a3"/>
        <w:ind w:firstLine="567"/>
        <w:jc w:val="both"/>
        <w:rPr>
          <w:rFonts w:ascii="Times New Roman" w:hAnsi="Times New Roman" w:cs="Times New Roman"/>
          <w:sz w:val="28"/>
          <w:szCs w:val="28"/>
        </w:rPr>
      </w:pPr>
      <w:r w:rsidRPr="002962F3">
        <w:rPr>
          <w:rFonts w:ascii="Times New Roman" w:hAnsi="Times New Roman" w:cs="Times New Roman"/>
          <w:sz w:val="28"/>
          <w:szCs w:val="28"/>
        </w:rPr>
        <w:t xml:space="preserve">Кроме того, внесены изменения в законодательство Самарской области в части предоставления льгот и компенсаций за ЖКУ. </w:t>
      </w:r>
    </w:p>
    <w:p w:rsidR="002962F3" w:rsidRPr="002962F3" w:rsidRDefault="002962F3" w:rsidP="002962F3">
      <w:pPr>
        <w:pStyle w:val="a3"/>
        <w:ind w:firstLine="567"/>
        <w:jc w:val="both"/>
        <w:rPr>
          <w:rFonts w:ascii="Times New Roman" w:hAnsi="Times New Roman" w:cs="Times New Roman"/>
          <w:sz w:val="28"/>
          <w:szCs w:val="28"/>
        </w:rPr>
      </w:pPr>
      <w:r w:rsidRPr="002962F3">
        <w:rPr>
          <w:rFonts w:ascii="Times New Roman" w:hAnsi="Times New Roman" w:cs="Times New Roman"/>
          <w:sz w:val="28"/>
          <w:szCs w:val="28"/>
        </w:rPr>
        <w:t xml:space="preserve">С 01.01.17 года в соответствии  с требованиями федерального закона принят ЗАКСО № 143 –ГД от 26.12.2016 г. о переходе с ЕДВ ЖКУ на компенсацию расходов </w:t>
      </w:r>
      <w:proofErr w:type="gramStart"/>
      <w:r w:rsidRPr="002962F3">
        <w:rPr>
          <w:rFonts w:ascii="Times New Roman" w:hAnsi="Times New Roman" w:cs="Times New Roman"/>
          <w:sz w:val="28"/>
          <w:szCs w:val="28"/>
        </w:rPr>
        <w:t>граждан</w:t>
      </w:r>
      <w:proofErr w:type="gramEnd"/>
      <w:r w:rsidRPr="002962F3">
        <w:rPr>
          <w:rFonts w:ascii="Times New Roman" w:hAnsi="Times New Roman" w:cs="Times New Roman"/>
          <w:sz w:val="28"/>
          <w:szCs w:val="28"/>
        </w:rPr>
        <w:t xml:space="preserve"> на оплату жилого помещения и коммунальных услуг. Эта мера была введена в федеральное законодательство еще в 2008 году, но Самарская область начала внедрять эту систему в текущем году.</w:t>
      </w:r>
    </w:p>
    <w:p w:rsidR="002962F3" w:rsidRPr="002962F3" w:rsidRDefault="002962F3" w:rsidP="002962F3">
      <w:pPr>
        <w:pStyle w:val="a3"/>
        <w:ind w:firstLine="567"/>
        <w:jc w:val="both"/>
        <w:rPr>
          <w:rFonts w:ascii="Times New Roman" w:hAnsi="Times New Roman" w:cs="Times New Roman"/>
          <w:sz w:val="28"/>
          <w:szCs w:val="28"/>
        </w:rPr>
      </w:pPr>
      <w:r w:rsidRPr="002962F3">
        <w:rPr>
          <w:rFonts w:ascii="Times New Roman" w:hAnsi="Times New Roman" w:cs="Times New Roman"/>
          <w:sz w:val="28"/>
          <w:szCs w:val="28"/>
        </w:rPr>
        <w:t>Основной смысл этих изменений: раньше ЕДВ рассчитывался по региональному стандарту стоимости ЖКУ, в результате чего размер выплат  был усредненный, носил упреждающий характер, без учета факта и размера реальных платежей (более 7 млрд. руб. в год на 545 тыс. чел.). Теперь компенсация выплачивается по факту, рассчитывается по размеру реальных платежей, и исключает недобросовестное поведение плательщика. Думаю, все согласятся, что данный порядок более справедлив и эффективен для всех сторон этих взаимоотношений.</w:t>
      </w:r>
    </w:p>
    <w:p w:rsidR="002962F3" w:rsidRPr="002962F3" w:rsidRDefault="002962F3" w:rsidP="002962F3">
      <w:pPr>
        <w:pStyle w:val="a3"/>
        <w:ind w:firstLine="567"/>
        <w:jc w:val="both"/>
        <w:rPr>
          <w:rFonts w:ascii="Times New Roman" w:hAnsi="Times New Roman" w:cs="Times New Roman"/>
          <w:sz w:val="28"/>
          <w:szCs w:val="28"/>
        </w:rPr>
      </w:pPr>
      <w:r w:rsidRPr="002962F3">
        <w:rPr>
          <w:rFonts w:ascii="Times New Roman" w:hAnsi="Times New Roman" w:cs="Times New Roman"/>
          <w:sz w:val="28"/>
          <w:szCs w:val="28"/>
        </w:rPr>
        <w:t xml:space="preserve">Введение системы компенсаций уже выявило порядка 20% потенциальных неплательщиков ЖКУ и значительно сократило возможности для злоупотреблений со стороны </w:t>
      </w:r>
      <w:proofErr w:type="spellStart"/>
      <w:r w:rsidRPr="002962F3">
        <w:rPr>
          <w:rFonts w:ascii="Times New Roman" w:hAnsi="Times New Roman" w:cs="Times New Roman"/>
          <w:sz w:val="28"/>
          <w:szCs w:val="28"/>
        </w:rPr>
        <w:t>ресурсоснабжающих</w:t>
      </w:r>
      <w:proofErr w:type="spellEnd"/>
      <w:r w:rsidRPr="002962F3">
        <w:rPr>
          <w:rFonts w:ascii="Times New Roman" w:hAnsi="Times New Roman" w:cs="Times New Roman"/>
          <w:sz w:val="28"/>
          <w:szCs w:val="28"/>
        </w:rPr>
        <w:t xml:space="preserve"> и управляющих компаний. А это еще один серьезный источник получения дополнительных средств.</w:t>
      </w:r>
    </w:p>
    <w:p w:rsidR="002962F3" w:rsidRPr="002962F3" w:rsidRDefault="002962F3" w:rsidP="002962F3">
      <w:pPr>
        <w:pStyle w:val="a3"/>
        <w:ind w:firstLine="567"/>
        <w:jc w:val="both"/>
        <w:rPr>
          <w:rFonts w:ascii="Times New Roman" w:hAnsi="Times New Roman" w:cs="Times New Roman"/>
          <w:sz w:val="28"/>
          <w:szCs w:val="28"/>
        </w:rPr>
      </w:pPr>
      <w:r w:rsidRPr="002962F3">
        <w:rPr>
          <w:rFonts w:ascii="Times New Roman" w:hAnsi="Times New Roman" w:cs="Times New Roman"/>
          <w:sz w:val="28"/>
          <w:szCs w:val="28"/>
        </w:rPr>
        <w:t>Также вступили в силу поправки, учитывающие  критерии адресности и нуждаемости, а именно:</w:t>
      </w:r>
    </w:p>
    <w:p w:rsidR="002962F3" w:rsidRPr="002962F3" w:rsidRDefault="002962F3" w:rsidP="002962F3">
      <w:pPr>
        <w:pStyle w:val="a3"/>
        <w:ind w:firstLine="567"/>
        <w:jc w:val="both"/>
        <w:rPr>
          <w:rFonts w:ascii="Times New Roman" w:hAnsi="Times New Roman" w:cs="Times New Roman"/>
          <w:sz w:val="28"/>
          <w:szCs w:val="28"/>
        </w:rPr>
      </w:pPr>
      <w:r w:rsidRPr="002962F3">
        <w:rPr>
          <w:rFonts w:ascii="Times New Roman" w:hAnsi="Times New Roman" w:cs="Times New Roman"/>
          <w:sz w:val="28"/>
          <w:szCs w:val="28"/>
        </w:rPr>
        <w:t>- с 01.01.17 года  компенсация части родительской платы на содержание ребёнка в дошкольном учреждении предоставляется семьям с доходом ниже 150% величины прожиточного минимума (14 496 рублей);</w:t>
      </w:r>
    </w:p>
    <w:p w:rsidR="002962F3" w:rsidRPr="002962F3" w:rsidRDefault="002962F3" w:rsidP="002962F3">
      <w:pPr>
        <w:pStyle w:val="a3"/>
        <w:ind w:firstLine="567"/>
        <w:jc w:val="both"/>
        <w:rPr>
          <w:rFonts w:ascii="Times New Roman" w:hAnsi="Times New Roman" w:cs="Times New Roman"/>
          <w:sz w:val="28"/>
          <w:szCs w:val="28"/>
        </w:rPr>
      </w:pPr>
      <w:r w:rsidRPr="002962F3">
        <w:rPr>
          <w:rFonts w:ascii="Times New Roman" w:hAnsi="Times New Roman" w:cs="Times New Roman"/>
          <w:sz w:val="28"/>
          <w:szCs w:val="28"/>
        </w:rPr>
        <w:lastRenderedPageBreak/>
        <w:t>- ежемесячная денежная выплата на проезд (270 рублей) предоставляется неработающим пенсионерам, а новые назначения производятся тем, у кого пенсия ниже 150% величины прожиточного минимума (11 500 рублей), введено ограничение по количеству поездок не более 50 в месяц;</w:t>
      </w:r>
    </w:p>
    <w:p w:rsidR="002962F3" w:rsidRPr="002962F3" w:rsidRDefault="002962F3" w:rsidP="002962F3">
      <w:pPr>
        <w:pStyle w:val="a3"/>
        <w:ind w:firstLine="567"/>
        <w:jc w:val="both"/>
        <w:rPr>
          <w:rFonts w:ascii="Times New Roman" w:hAnsi="Times New Roman" w:cs="Times New Roman"/>
          <w:sz w:val="28"/>
          <w:szCs w:val="28"/>
        </w:rPr>
      </w:pPr>
      <w:r w:rsidRPr="002962F3">
        <w:rPr>
          <w:rFonts w:ascii="Times New Roman" w:hAnsi="Times New Roman" w:cs="Times New Roman"/>
          <w:sz w:val="28"/>
          <w:szCs w:val="28"/>
        </w:rPr>
        <w:t>- с 01.03.17 года ежемесячная денежная выплата ветеранам труда (от 621 до 1112 рублей) предоставляется неработающим пенсионерам, имеющим размер пенсии ниже 19 500 рублей (250% ВПМ).</w:t>
      </w:r>
    </w:p>
    <w:p w:rsidR="002962F3" w:rsidRPr="002962F3" w:rsidRDefault="002962F3" w:rsidP="002962F3">
      <w:pPr>
        <w:pStyle w:val="a3"/>
        <w:ind w:firstLine="567"/>
        <w:jc w:val="both"/>
        <w:rPr>
          <w:rFonts w:ascii="Times New Roman" w:hAnsi="Times New Roman" w:cs="Times New Roman"/>
          <w:sz w:val="28"/>
          <w:szCs w:val="28"/>
        </w:rPr>
      </w:pPr>
      <w:r w:rsidRPr="002962F3">
        <w:rPr>
          <w:rFonts w:ascii="Times New Roman" w:hAnsi="Times New Roman" w:cs="Times New Roman"/>
          <w:sz w:val="28"/>
          <w:szCs w:val="28"/>
        </w:rPr>
        <w:t>Все вышеперечисленные меры позволили изыскать ресурсы для введения следующих дополнительных мер поддержки малообеспеченных граждан – многодетных и приёмных семей, одиноко проживающих пож</w:t>
      </w:r>
      <w:r>
        <w:rPr>
          <w:rFonts w:ascii="Times New Roman" w:hAnsi="Times New Roman" w:cs="Times New Roman"/>
          <w:sz w:val="28"/>
          <w:szCs w:val="28"/>
        </w:rPr>
        <w:t>илых людей, инвалидов</w:t>
      </w:r>
      <w:r w:rsidRPr="002962F3">
        <w:rPr>
          <w:rFonts w:ascii="Times New Roman" w:hAnsi="Times New Roman" w:cs="Times New Roman"/>
          <w:sz w:val="28"/>
          <w:szCs w:val="28"/>
        </w:rPr>
        <w:t>:</w:t>
      </w:r>
    </w:p>
    <w:p w:rsidR="002962F3" w:rsidRPr="002962F3" w:rsidRDefault="002962F3" w:rsidP="002962F3">
      <w:pPr>
        <w:pStyle w:val="a3"/>
        <w:ind w:firstLine="567"/>
        <w:jc w:val="both"/>
        <w:rPr>
          <w:rFonts w:ascii="Times New Roman" w:hAnsi="Times New Roman" w:cs="Times New Roman"/>
          <w:sz w:val="28"/>
          <w:szCs w:val="28"/>
        </w:rPr>
      </w:pPr>
      <w:r w:rsidRPr="002962F3">
        <w:rPr>
          <w:rFonts w:ascii="Times New Roman" w:hAnsi="Times New Roman" w:cs="Times New Roman"/>
          <w:sz w:val="28"/>
          <w:szCs w:val="28"/>
        </w:rPr>
        <w:t xml:space="preserve"> - семьи, имеющие приемных детей, получили такие же льготы, как и многодетные: компенсация расходов на оплату проезда, ЖКУ, право на бесплатные лекарства;</w:t>
      </w:r>
    </w:p>
    <w:p w:rsidR="002962F3" w:rsidRPr="002962F3" w:rsidRDefault="002962F3" w:rsidP="002962F3">
      <w:pPr>
        <w:pStyle w:val="a3"/>
        <w:ind w:firstLine="567"/>
        <w:jc w:val="both"/>
        <w:rPr>
          <w:rFonts w:ascii="Times New Roman" w:hAnsi="Times New Roman" w:cs="Times New Roman"/>
          <w:sz w:val="28"/>
          <w:szCs w:val="28"/>
        </w:rPr>
      </w:pPr>
      <w:r w:rsidRPr="002962F3">
        <w:rPr>
          <w:rFonts w:ascii="Times New Roman" w:hAnsi="Times New Roman" w:cs="Times New Roman"/>
          <w:sz w:val="28"/>
          <w:szCs w:val="28"/>
        </w:rPr>
        <w:t>- введена новая мера – выплата подъемных (5000 р.) к окончанию школы сироте, воспитывающемуся в замещающей семье;</w:t>
      </w:r>
    </w:p>
    <w:p w:rsidR="002962F3" w:rsidRPr="002962F3" w:rsidRDefault="002962F3" w:rsidP="002962F3">
      <w:pPr>
        <w:pStyle w:val="a3"/>
        <w:ind w:firstLine="567"/>
        <w:jc w:val="both"/>
        <w:rPr>
          <w:rFonts w:ascii="Times New Roman" w:hAnsi="Times New Roman" w:cs="Times New Roman"/>
          <w:sz w:val="28"/>
          <w:szCs w:val="28"/>
        </w:rPr>
      </w:pPr>
      <w:r w:rsidRPr="002962F3">
        <w:rPr>
          <w:rFonts w:ascii="Times New Roman" w:hAnsi="Times New Roman" w:cs="Times New Roman"/>
          <w:sz w:val="28"/>
          <w:szCs w:val="28"/>
        </w:rPr>
        <w:t>- увеличен размер компенсации за жилищно-коммунальные услуги многодетным семьям с 30 до 50%;</w:t>
      </w:r>
    </w:p>
    <w:p w:rsidR="002962F3" w:rsidRPr="002962F3" w:rsidRDefault="002962F3" w:rsidP="002962F3">
      <w:pPr>
        <w:pStyle w:val="a3"/>
        <w:ind w:firstLine="567"/>
        <w:jc w:val="both"/>
        <w:rPr>
          <w:rFonts w:ascii="Times New Roman" w:hAnsi="Times New Roman" w:cs="Times New Roman"/>
          <w:sz w:val="28"/>
          <w:szCs w:val="28"/>
        </w:rPr>
      </w:pPr>
      <w:r w:rsidRPr="002962F3">
        <w:rPr>
          <w:rFonts w:ascii="Times New Roman" w:hAnsi="Times New Roman" w:cs="Times New Roman"/>
          <w:sz w:val="28"/>
          <w:szCs w:val="28"/>
        </w:rPr>
        <w:t>- увеличен в 3,3  раза (со 150р. до 500 р.) размер социального пособия по бедности – а это 60 тыс. человек по Самарской области.</w:t>
      </w:r>
    </w:p>
    <w:p w:rsidR="002962F3" w:rsidRPr="002962F3" w:rsidRDefault="002962F3" w:rsidP="002962F3">
      <w:pPr>
        <w:pStyle w:val="a3"/>
        <w:ind w:firstLine="567"/>
        <w:jc w:val="both"/>
        <w:rPr>
          <w:rFonts w:ascii="Times New Roman" w:hAnsi="Times New Roman" w:cs="Times New Roman"/>
          <w:sz w:val="28"/>
          <w:szCs w:val="28"/>
        </w:rPr>
      </w:pPr>
      <w:r w:rsidRPr="002962F3">
        <w:rPr>
          <w:rFonts w:ascii="Times New Roman" w:hAnsi="Times New Roman" w:cs="Times New Roman"/>
          <w:sz w:val="28"/>
          <w:szCs w:val="28"/>
        </w:rPr>
        <w:t>- произведена индексация выплат замещающим семьям, воспитывающих детей-сирот;</w:t>
      </w:r>
    </w:p>
    <w:p w:rsidR="002962F3" w:rsidRPr="002962F3" w:rsidRDefault="002962F3" w:rsidP="002962F3">
      <w:pPr>
        <w:pStyle w:val="a3"/>
        <w:ind w:firstLine="567"/>
        <w:jc w:val="both"/>
        <w:rPr>
          <w:rFonts w:ascii="Times New Roman" w:hAnsi="Times New Roman" w:cs="Times New Roman"/>
          <w:sz w:val="28"/>
          <w:szCs w:val="28"/>
        </w:rPr>
      </w:pPr>
      <w:r w:rsidRPr="002962F3">
        <w:rPr>
          <w:rFonts w:ascii="Times New Roman" w:hAnsi="Times New Roman" w:cs="Times New Roman"/>
          <w:sz w:val="28"/>
          <w:szCs w:val="28"/>
        </w:rPr>
        <w:t>- с 1 мая 2017 года Ветеранам Великой Отечественной войны – труженикам тыла будет предоставляться ежемесячная денежная компенсация на оплату жилого помещения и коммунальных услуг (28.03.17 – закон принят Самарской Губернской Думой).</w:t>
      </w:r>
    </w:p>
    <w:p w:rsidR="002962F3" w:rsidRPr="002962F3" w:rsidRDefault="002962F3" w:rsidP="002962F3">
      <w:pPr>
        <w:pStyle w:val="a3"/>
        <w:ind w:firstLine="567"/>
        <w:jc w:val="both"/>
        <w:rPr>
          <w:rFonts w:ascii="Times New Roman" w:hAnsi="Times New Roman" w:cs="Times New Roman"/>
          <w:sz w:val="28"/>
          <w:szCs w:val="28"/>
        </w:rPr>
      </w:pPr>
      <w:r w:rsidRPr="002962F3">
        <w:rPr>
          <w:rFonts w:ascii="Times New Roman" w:hAnsi="Times New Roman" w:cs="Times New Roman"/>
          <w:sz w:val="28"/>
          <w:szCs w:val="28"/>
        </w:rPr>
        <w:t>Но проблем, которые остаются нерешёнными ещё очень много. Несмотря на то, что порог в 2,5 прожиточных минимумов для определения критерия, на основании которого осуществляется приостановка выплаты ЕДВ ветеранам труда, труженикам тыла в Самарской области один из самых высоких в стране, процесс  его внедрения очень непростой и болезненный.</w:t>
      </w:r>
    </w:p>
    <w:p w:rsidR="002962F3" w:rsidRPr="002962F3" w:rsidRDefault="002962F3" w:rsidP="002962F3">
      <w:pPr>
        <w:pStyle w:val="a3"/>
        <w:ind w:firstLine="567"/>
        <w:jc w:val="both"/>
        <w:rPr>
          <w:rFonts w:ascii="Times New Roman" w:hAnsi="Times New Roman" w:cs="Times New Roman"/>
          <w:sz w:val="28"/>
          <w:szCs w:val="28"/>
        </w:rPr>
      </w:pPr>
      <w:r w:rsidRPr="002962F3">
        <w:rPr>
          <w:rFonts w:ascii="Times New Roman" w:hAnsi="Times New Roman" w:cs="Times New Roman"/>
          <w:sz w:val="28"/>
          <w:szCs w:val="28"/>
        </w:rPr>
        <w:t xml:space="preserve">Необходимо принимать в расчет и те случаи, когда работающий ветеран труда имеет суммарный доход от пенсии и подработки менее суммы 19 500 р., но выплата в размере 621 р. или 658 р. ему приостанавливается. </w:t>
      </w:r>
    </w:p>
    <w:p w:rsidR="002962F3" w:rsidRPr="002962F3" w:rsidRDefault="002962F3" w:rsidP="002962F3">
      <w:pPr>
        <w:pStyle w:val="a3"/>
        <w:ind w:firstLine="567"/>
        <w:jc w:val="both"/>
        <w:rPr>
          <w:rFonts w:ascii="Times New Roman" w:hAnsi="Times New Roman" w:cs="Times New Roman"/>
          <w:sz w:val="28"/>
          <w:szCs w:val="28"/>
        </w:rPr>
      </w:pPr>
      <w:r w:rsidRPr="002962F3">
        <w:rPr>
          <w:rFonts w:ascii="Times New Roman" w:hAnsi="Times New Roman" w:cs="Times New Roman"/>
          <w:sz w:val="28"/>
          <w:szCs w:val="28"/>
        </w:rPr>
        <w:t xml:space="preserve">На последнее обстоятельство Н.И. Меркушкин  обратил внимание  еще при разработке поправок в закон и дал конкретное поручение Правительству Самарской области выработать в отношении этой категории граждан отдельную меру поддержки, например, в виде разовой выплаты - компенсации: один раз по итогам года или с иной периодичностью. </w:t>
      </w:r>
    </w:p>
    <w:p w:rsidR="002962F3" w:rsidRPr="002962F3" w:rsidRDefault="002962F3" w:rsidP="002962F3">
      <w:pPr>
        <w:pStyle w:val="a3"/>
        <w:ind w:firstLine="567"/>
        <w:jc w:val="both"/>
        <w:rPr>
          <w:rFonts w:ascii="Times New Roman" w:hAnsi="Times New Roman" w:cs="Times New Roman"/>
          <w:sz w:val="28"/>
          <w:szCs w:val="28"/>
        </w:rPr>
      </w:pPr>
      <w:r w:rsidRPr="002962F3">
        <w:rPr>
          <w:rFonts w:ascii="Times New Roman" w:hAnsi="Times New Roman" w:cs="Times New Roman"/>
          <w:sz w:val="28"/>
          <w:szCs w:val="28"/>
        </w:rPr>
        <w:t xml:space="preserve">Поправки прорабатываются, но для принятия окончательного решения по данному вопросу очень важно знать Ваше мнение  - уважаемых людей, ветеранских организаций, общественных Советов: как Вы сами видите критерии назначения данной выплаты. </w:t>
      </w:r>
    </w:p>
    <w:p w:rsidR="002962F3" w:rsidRPr="002962F3" w:rsidRDefault="002962F3" w:rsidP="002962F3">
      <w:pPr>
        <w:pStyle w:val="a3"/>
        <w:ind w:firstLine="567"/>
        <w:jc w:val="both"/>
        <w:rPr>
          <w:rFonts w:ascii="Times New Roman" w:hAnsi="Times New Roman" w:cs="Times New Roman"/>
          <w:sz w:val="28"/>
          <w:szCs w:val="28"/>
        </w:rPr>
      </w:pPr>
      <w:r w:rsidRPr="002962F3">
        <w:rPr>
          <w:rFonts w:ascii="Times New Roman" w:hAnsi="Times New Roman" w:cs="Times New Roman"/>
          <w:sz w:val="28"/>
          <w:szCs w:val="28"/>
        </w:rPr>
        <w:t xml:space="preserve">Учитывая, все – таки ограниченность финансовых возможностей областного бюджета, должно ли назначение этой выплаты ставиться в зависимость от каких-то жизненных обстоятельств: болезнь, трудная жизненная ситуация, смерть </w:t>
      </w:r>
      <w:r w:rsidRPr="002962F3">
        <w:rPr>
          <w:rFonts w:ascii="Times New Roman" w:hAnsi="Times New Roman" w:cs="Times New Roman"/>
          <w:sz w:val="28"/>
          <w:szCs w:val="28"/>
        </w:rPr>
        <w:lastRenderedPageBreak/>
        <w:t>близких, потребность в оказании дополнительной помощи? Либо эта выплата должна назначаться без учета этих факторов?</w:t>
      </w:r>
    </w:p>
    <w:p w:rsidR="002962F3" w:rsidRPr="002962F3" w:rsidRDefault="002962F3" w:rsidP="002962F3">
      <w:pPr>
        <w:pStyle w:val="a3"/>
        <w:ind w:firstLine="567"/>
        <w:jc w:val="both"/>
        <w:rPr>
          <w:rFonts w:ascii="Times New Roman" w:hAnsi="Times New Roman" w:cs="Times New Roman"/>
          <w:sz w:val="28"/>
          <w:szCs w:val="28"/>
        </w:rPr>
      </w:pPr>
      <w:r w:rsidRPr="002962F3">
        <w:rPr>
          <w:rFonts w:ascii="Times New Roman" w:hAnsi="Times New Roman" w:cs="Times New Roman"/>
          <w:sz w:val="28"/>
          <w:szCs w:val="28"/>
        </w:rPr>
        <w:t xml:space="preserve">Должна ли выплата иметь какой-то фиксированный размер, или это компенсация «выпадающих» доходов (19500 –пенсия +доход, но не более того, что ветеран получал до 01.03.17 года)? </w:t>
      </w:r>
    </w:p>
    <w:p w:rsidR="002962F3" w:rsidRPr="002962F3" w:rsidRDefault="002962F3" w:rsidP="002962F3">
      <w:pPr>
        <w:pStyle w:val="a3"/>
        <w:ind w:firstLine="567"/>
        <w:jc w:val="both"/>
        <w:rPr>
          <w:rFonts w:ascii="Times New Roman" w:hAnsi="Times New Roman" w:cs="Times New Roman"/>
          <w:sz w:val="28"/>
          <w:szCs w:val="28"/>
        </w:rPr>
      </w:pPr>
      <w:r w:rsidRPr="002962F3">
        <w:rPr>
          <w:rFonts w:ascii="Times New Roman" w:hAnsi="Times New Roman" w:cs="Times New Roman"/>
          <w:sz w:val="28"/>
          <w:szCs w:val="28"/>
        </w:rPr>
        <w:t>Без Вашей поддержки, поддержки населения, без повышения социальной ответственности большинства, принимать решения в это</w:t>
      </w:r>
      <w:r>
        <w:rPr>
          <w:rFonts w:ascii="Times New Roman" w:hAnsi="Times New Roman" w:cs="Times New Roman"/>
          <w:sz w:val="28"/>
          <w:szCs w:val="28"/>
        </w:rPr>
        <w:t xml:space="preserve">й сфере очень сложно, </w:t>
      </w:r>
      <w:r w:rsidRPr="002962F3">
        <w:rPr>
          <w:rFonts w:ascii="Times New Roman" w:hAnsi="Times New Roman" w:cs="Times New Roman"/>
          <w:sz w:val="28"/>
          <w:szCs w:val="28"/>
        </w:rPr>
        <w:t xml:space="preserve">поэтому эти моменты хотелось бы обсудить сегодня на заседании Вашего совета и выработать некие общие  рекомендации. </w:t>
      </w:r>
    </w:p>
    <w:p w:rsidR="002962F3" w:rsidRPr="002962F3" w:rsidRDefault="002962F3" w:rsidP="002962F3">
      <w:pPr>
        <w:pStyle w:val="a3"/>
        <w:ind w:firstLine="567"/>
        <w:jc w:val="both"/>
        <w:rPr>
          <w:rFonts w:ascii="Times New Roman" w:hAnsi="Times New Roman" w:cs="Times New Roman"/>
          <w:sz w:val="28"/>
          <w:szCs w:val="28"/>
        </w:rPr>
      </w:pPr>
      <w:r w:rsidRPr="002962F3">
        <w:rPr>
          <w:rFonts w:ascii="Times New Roman" w:hAnsi="Times New Roman" w:cs="Times New Roman"/>
          <w:sz w:val="28"/>
          <w:szCs w:val="28"/>
        </w:rPr>
        <w:t>Мы рассчитываем, что Вы сегодня выскажите конкретные предложения по ряду вопросов и категорий граждан.</w:t>
      </w:r>
    </w:p>
    <w:p w:rsidR="002962F3" w:rsidRDefault="002962F3" w:rsidP="002962F3">
      <w:pPr>
        <w:pStyle w:val="a3"/>
        <w:spacing w:line="276" w:lineRule="auto"/>
        <w:ind w:firstLine="567"/>
        <w:jc w:val="both"/>
        <w:rPr>
          <w:rFonts w:ascii="Times New Roman" w:hAnsi="Times New Roman" w:cs="Times New Roman"/>
          <w:sz w:val="28"/>
          <w:szCs w:val="28"/>
        </w:rPr>
      </w:pPr>
      <w:r w:rsidRPr="002962F3">
        <w:rPr>
          <w:rFonts w:ascii="Times New Roman" w:hAnsi="Times New Roman" w:cs="Times New Roman"/>
          <w:sz w:val="28"/>
          <w:szCs w:val="28"/>
        </w:rPr>
        <w:t>Спасибо за внимание!</w:t>
      </w:r>
    </w:p>
    <w:p w:rsidR="002962F3" w:rsidRDefault="002962F3" w:rsidP="002962F3">
      <w:pPr>
        <w:pStyle w:val="a3"/>
        <w:spacing w:line="276" w:lineRule="auto"/>
        <w:ind w:firstLine="567"/>
        <w:jc w:val="both"/>
        <w:rPr>
          <w:rFonts w:ascii="Times New Roman" w:hAnsi="Times New Roman" w:cs="Times New Roman"/>
          <w:sz w:val="28"/>
          <w:szCs w:val="28"/>
        </w:rPr>
      </w:pPr>
    </w:p>
    <w:p w:rsidR="002962F3" w:rsidRDefault="002962F3" w:rsidP="002962F3">
      <w:pPr>
        <w:pStyle w:val="a3"/>
        <w:spacing w:line="276" w:lineRule="auto"/>
        <w:jc w:val="both"/>
        <w:rPr>
          <w:rFonts w:ascii="Times New Roman" w:hAnsi="Times New Roman" w:cs="Times New Roman"/>
          <w:sz w:val="28"/>
          <w:szCs w:val="28"/>
        </w:rPr>
      </w:pPr>
      <w:r w:rsidRPr="002962F3">
        <w:rPr>
          <w:rFonts w:ascii="Times New Roman" w:hAnsi="Times New Roman" w:cs="Times New Roman"/>
          <w:b/>
          <w:sz w:val="28"/>
          <w:szCs w:val="28"/>
          <w:u w:val="single"/>
        </w:rPr>
        <w:t>Слушали:</w:t>
      </w:r>
      <w:r w:rsidRPr="002962F3">
        <w:rPr>
          <w:rFonts w:ascii="Times New Roman" w:hAnsi="Times New Roman" w:cs="Times New Roman"/>
          <w:b/>
          <w:sz w:val="28"/>
          <w:szCs w:val="28"/>
        </w:rPr>
        <w:t xml:space="preserve">  Ю.В. </w:t>
      </w:r>
      <w:proofErr w:type="spellStart"/>
      <w:r w:rsidRPr="002962F3">
        <w:rPr>
          <w:rFonts w:ascii="Times New Roman" w:hAnsi="Times New Roman" w:cs="Times New Roman"/>
          <w:b/>
          <w:sz w:val="28"/>
          <w:szCs w:val="28"/>
        </w:rPr>
        <w:t>Анцинова</w:t>
      </w:r>
      <w:proofErr w:type="spellEnd"/>
      <w:r w:rsidRPr="002962F3">
        <w:rPr>
          <w:rFonts w:ascii="Times New Roman" w:hAnsi="Times New Roman" w:cs="Times New Roman"/>
          <w:b/>
          <w:sz w:val="28"/>
          <w:szCs w:val="28"/>
        </w:rPr>
        <w:t xml:space="preserve"> - председателя Общественного Совета при администрации муниципального района Сергиевский</w:t>
      </w:r>
      <w:r w:rsidRPr="002962F3">
        <w:rPr>
          <w:rFonts w:ascii="Times New Roman" w:hAnsi="Times New Roman" w:cs="Times New Roman"/>
          <w:sz w:val="28"/>
          <w:szCs w:val="28"/>
        </w:rPr>
        <w:t xml:space="preserve">, который </w:t>
      </w:r>
      <w:r>
        <w:rPr>
          <w:rFonts w:ascii="Times New Roman" w:hAnsi="Times New Roman" w:cs="Times New Roman"/>
          <w:sz w:val="28"/>
          <w:szCs w:val="28"/>
        </w:rPr>
        <w:t>предложил перейти к обсуждению доклада и слово для выступления предоставил Председателю Сергиевского районного совета ветеранов войны, труда, Вооруженных Сил и правоохранительных органов – Л.В. Кувитановой.</w:t>
      </w:r>
    </w:p>
    <w:p w:rsidR="002962F3" w:rsidRDefault="002962F3" w:rsidP="002962F3">
      <w:pPr>
        <w:pStyle w:val="a3"/>
        <w:spacing w:line="276" w:lineRule="auto"/>
        <w:jc w:val="both"/>
        <w:rPr>
          <w:rFonts w:ascii="Times New Roman" w:hAnsi="Times New Roman" w:cs="Times New Roman"/>
          <w:sz w:val="28"/>
          <w:szCs w:val="28"/>
        </w:rPr>
      </w:pPr>
    </w:p>
    <w:p w:rsidR="002962F3" w:rsidRDefault="002962F3" w:rsidP="002962F3">
      <w:pPr>
        <w:pStyle w:val="a3"/>
        <w:spacing w:line="276" w:lineRule="auto"/>
        <w:jc w:val="both"/>
        <w:rPr>
          <w:rFonts w:ascii="Times New Roman" w:hAnsi="Times New Roman" w:cs="Times New Roman"/>
          <w:sz w:val="28"/>
          <w:szCs w:val="28"/>
        </w:rPr>
      </w:pPr>
      <w:r w:rsidRPr="009267FE">
        <w:rPr>
          <w:rFonts w:ascii="Times New Roman" w:hAnsi="Times New Roman" w:cs="Times New Roman"/>
          <w:b/>
          <w:sz w:val="28"/>
          <w:szCs w:val="28"/>
          <w:u w:val="single"/>
        </w:rPr>
        <w:t>Слушали:</w:t>
      </w:r>
      <w:r w:rsidRPr="009267FE">
        <w:rPr>
          <w:rFonts w:ascii="Times New Roman" w:hAnsi="Times New Roman" w:cs="Times New Roman"/>
          <w:b/>
          <w:sz w:val="28"/>
          <w:szCs w:val="28"/>
        </w:rPr>
        <w:t xml:space="preserve"> Л.В. </w:t>
      </w:r>
      <w:proofErr w:type="spellStart"/>
      <w:r w:rsidRPr="009267FE">
        <w:rPr>
          <w:rFonts w:ascii="Times New Roman" w:hAnsi="Times New Roman" w:cs="Times New Roman"/>
          <w:b/>
          <w:sz w:val="28"/>
          <w:szCs w:val="28"/>
        </w:rPr>
        <w:t>Кувитанову</w:t>
      </w:r>
      <w:proofErr w:type="spellEnd"/>
      <w:r w:rsidRPr="009267FE">
        <w:rPr>
          <w:rFonts w:ascii="Times New Roman" w:hAnsi="Times New Roman" w:cs="Times New Roman"/>
          <w:b/>
          <w:sz w:val="28"/>
          <w:szCs w:val="28"/>
        </w:rPr>
        <w:t xml:space="preserve"> – председателя Сергиевского районного совета ветеранов войны, труда, Вооруженных Сил и правоохранительных органов,</w:t>
      </w:r>
      <w:r>
        <w:rPr>
          <w:rFonts w:ascii="Times New Roman" w:hAnsi="Times New Roman" w:cs="Times New Roman"/>
          <w:sz w:val="28"/>
          <w:szCs w:val="28"/>
        </w:rPr>
        <w:t xml:space="preserve"> </w:t>
      </w:r>
      <w:proofErr w:type="gramStart"/>
      <w:r>
        <w:rPr>
          <w:rFonts w:ascii="Times New Roman" w:hAnsi="Times New Roman" w:cs="Times New Roman"/>
          <w:sz w:val="28"/>
          <w:szCs w:val="28"/>
        </w:rPr>
        <w:t>которая</w:t>
      </w:r>
      <w:proofErr w:type="gramEnd"/>
      <w:r>
        <w:rPr>
          <w:rFonts w:ascii="Times New Roman" w:hAnsi="Times New Roman" w:cs="Times New Roman"/>
          <w:sz w:val="28"/>
          <w:szCs w:val="28"/>
        </w:rPr>
        <w:t xml:space="preserve"> сообщила следующее:</w:t>
      </w:r>
    </w:p>
    <w:p w:rsidR="009267FE" w:rsidRPr="009267FE" w:rsidRDefault="009267FE" w:rsidP="009267FE">
      <w:pPr>
        <w:pStyle w:val="a3"/>
        <w:ind w:firstLine="567"/>
        <w:jc w:val="both"/>
        <w:rPr>
          <w:rFonts w:ascii="Times New Roman" w:hAnsi="Times New Roman" w:cs="Times New Roman"/>
          <w:sz w:val="28"/>
          <w:szCs w:val="28"/>
        </w:rPr>
      </w:pPr>
      <w:r w:rsidRPr="009267FE">
        <w:rPr>
          <w:rFonts w:ascii="Times New Roman" w:hAnsi="Times New Roman" w:cs="Times New Roman"/>
          <w:sz w:val="28"/>
          <w:szCs w:val="28"/>
        </w:rPr>
        <w:t>Уважаемые  Алексей Александрович, Галина Ивановна,  все уч</w:t>
      </w:r>
      <w:r>
        <w:rPr>
          <w:rFonts w:ascii="Times New Roman" w:hAnsi="Times New Roman" w:cs="Times New Roman"/>
          <w:sz w:val="28"/>
          <w:szCs w:val="28"/>
        </w:rPr>
        <w:t>астники сегодняшнего заседания!</w:t>
      </w:r>
    </w:p>
    <w:p w:rsidR="009267FE" w:rsidRDefault="009267FE" w:rsidP="009267FE">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Вопросы социальной поддержки в свете Закона Самарской области были рассмотрены на семинаре с членами Районного Совета и председателями ветеранских организаций. На нем с информацией выступили работники социальной службы, ответили на все вопросы. Но сегодня мы должны внести свои предложения по отдельным вопросам, которые, возможно, не нашли отражения в данном Законе. </w:t>
      </w:r>
    </w:p>
    <w:p w:rsidR="009267FE" w:rsidRPr="009267FE" w:rsidRDefault="009267FE" w:rsidP="009267FE">
      <w:pPr>
        <w:pStyle w:val="a3"/>
        <w:ind w:firstLine="567"/>
        <w:jc w:val="both"/>
        <w:rPr>
          <w:rFonts w:ascii="Times New Roman" w:hAnsi="Times New Roman" w:cs="Times New Roman"/>
          <w:sz w:val="28"/>
          <w:szCs w:val="28"/>
        </w:rPr>
      </w:pPr>
      <w:r w:rsidRPr="009267FE">
        <w:rPr>
          <w:rFonts w:ascii="Times New Roman" w:hAnsi="Times New Roman" w:cs="Times New Roman"/>
          <w:sz w:val="28"/>
          <w:szCs w:val="28"/>
        </w:rPr>
        <w:t xml:space="preserve">В выступлении Валентины Викторовны очень подробный дан </w:t>
      </w:r>
      <w:proofErr w:type="gramStart"/>
      <w:r w:rsidRPr="009267FE">
        <w:rPr>
          <w:rFonts w:ascii="Times New Roman" w:hAnsi="Times New Roman" w:cs="Times New Roman"/>
          <w:sz w:val="28"/>
          <w:szCs w:val="28"/>
        </w:rPr>
        <w:t>анализ</w:t>
      </w:r>
      <w:proofErr w:type="gramEnd"/>
      <w:r w:rsidRPr="009267FE">
        <w:rPr>
          <w:rFonts w:ascii="Times New Roman" w:hAnsi="Times New Roman" w:cs="Times New Roman"/>
          <w:sz w:val="28"/>
          <w:szCs w:val="28"/>
        </w:rPr>
        <w:t xml:space="preserve">  и предложения по вопросам предоставления мер социальной поддержк</w:t>
      </w:r>
      <w:r>
        <w:rPr>
          <w:rFonts w:ascii="Times New Roman" w:hAnsi="Times New Roman" w:cs="Times New Roman"/>
          <w:sz w:val="28"/>
          <w:szCs w:val="28"/>
        </w:rPr>
        <w:t xml:space="preserve">и населения Самарской области. </w:t>
      </w:r>
    </w:p>
    <w:p w:rsidR="009267FE" w:rsidRPr="009267FE" w:rsidRDefault="009267FE" w:rsidP="009267FE">
      <w:pPr>
        <w:pStyle w:val="a3"/>
        <w:ind w:firstLine="567"/>
        <w:jc w:val="both"/>
        <w:rPr>
          <w:rFonts w:ascii="Times New Roman" w:hAnsi="Times New Roman" w:cs="Times New Roman"/>
          <w:sz w:val="28"/>
          <w:szCs w:val="28"/>
        </w:rPr>
      </w:pPr>
      <w:r w:rsidRPr="009267FE">
        <w:rPr>
          <w:rFonts w:ascii="Times New Roman" w:hAnsi="Times New Roman" w:cs="Times New Roman"/>
          <w:sz w:val="28"/>
          <w:szCs w:val="28"/>
        </w:rPr>
        <w:t>Мне бы хотелось высказать ряд предложений, которые общественный Совет области внес бы в Губернскую Думу, как дополнительные меры социальной поддерж</w:t>
      </w:r>
      <w:r>
        <w:rPr>
          <w:rFonts w:ascii="Times New Roman" w:hAnsi="Times New Roman" w:cs="Times New Roman"/>
          <w:sz w:val="28"/>
          <w:szCs w:val="28"/>
        </w:rPr>
        <w:t>ки отдельных категорий граждан.</w:t>
      </w:r>
    </w:p>
    <w:p w:rsidR="009267FE" w:rsidRPr="009267FE" w:rsidRDefault="009267FE" w:rsidP="009267FE">
      <w:pPr>
        <w:pStyle w:val="a3"/>
        <w:ind w:firstLine="567"/>
        <w:jc w:val="both"/>
        <w:rPr>
          <w:rFonts w:ascii="Times New Roman" w:hAnsi="Times New Roman" w:cs="Times New Roman"/>
          <w:sz w:val="28"/>
          <w:szCs w:val="28"/>
        </w:rPr>
      </w:pPr>
      <w:r w:rsidRPr="009267FE">
        <w:rPr>
          <w:rFonts w:ascii="Times New Roman" w:hAnsi="Times New Roman" w:cs="Times New Roman"/>
          <w:sz w:val="28"/>
          <w:szCs w:val="28"/>
        </w:rPr>
        <w:t>1.</w:t>
      </w:r>
      <w:r w:rsidRPr="009267FE">
        <w:rPr>
          <w:rFonts w:ascii="Times New Roman" w:hAnsi="Times New Roman" w:cs="Times New Roman"/>
          <w:sz w:val="28"/>
          <w:szCs w:val="28"/>
        </w:rPr>
        <w:tab/>
        <w:t>Введение единовременной выплаты в размере 5000 руб. (возможна другая сумма) гражданам из числа работающих ветеранов труда, у которых совокупный доход пенсии и зар</w:t>
      </w:r>
      <w:r>
        <w:rPr>
          <w:rFonts w:ascii="Times New Roman" w:hAnsi="Times New Roman" w:cs="Times New Roman"/>
          <w:sz w:val="28"/>
          <w:szCs w:val="28"/>
        </w:rPr>
        <w:t xml:space="preserve">аботной платы ниже 19 500 руб. </w:t>
      </w:r>
    </w:p>
    <w:p w:rsidR="009267FE" w:rsidRPr="009267FE" w:rsidRDefault="009267FE" w:rsidP="009267FE">
      <w:pPr>
        <w:pStyle w:val="a3"/>
        <w:ind w:firstLine="567"/>
        <w:jc w:val="both"/>
        <w:rPr>
          <w:rFonts w:ascii="Times New Roman" w:hAnsi="Times New Roman" w:cs="Times New Roman"/>
          <w:sz w:val="28"/>
          <w:szCs w:val="28"/>
        </w:rPr>
      </w:pPr>
      <w:r w:rsidRPr="009267FE">
        <w:rPr>
          <w:rFonts w:ascii="Times New Roman" w:hAnsi="Times New Roman" w:cs="Times New Roman"/>
          <w:sz w:val="28"/>
          <w:szCs w:val="28"/>
        </w:rPr>
        <w:t>На данной мере поддержки хотелось бы остановиться подробнее. Несмотря на то, что порог в 2,5 прожиточных минимумов для определения критерия, на основании которого осуществляется приостановка выплаты ЕДВ ветеранам труда, один из самых высоких в стране, процесс его внедрения очень непростой. Это вынужденная мера. Необходимо принимать в расчет случаи</w:t>
      </w:r>
      <w:proofErr w:type="gramStart"/>
      <w:r w:rsidRPr="009267FE">
        <w:rPr>
          <w:rFonts w:ascii="Times New Roman" w:hAnsi="Times New Roman" w:cs="Times New Roman"/>
          <w:sz w:val="28"/>
          <w:szCs w:val="28"/>
        </w:rPr>
        <w:t xml:space="preserve"> ,</w:t>
      </w:r>
      <w:proofErr w:type="gramEnd"/>
      <w:r w:rsidRPr="009267FE">
        <w:rPr>
          <w:rFonts w:ascii="Times New Roman" w:hAnsi="Times New Roman" w:cs="Times New Roman"/>
          <w:sz w:val="28"/>
          <w:szCs w:val="28"/>
        </w:rPr>
        <w:t xml:space="preserve"> когда работающий </w:t>
      </w:r>
      <w:r w:rsidRPr="009267FE">
        <w:rPr>
          <w:rFonts w:ascii="Times New Roman" w:hAnsi="Times New Roman" w:cs="Times New Roman"/>
          <w:sz w:val="28"/>
          <w:szCs w:val="28"/>
        </w:rPr>
        <w:lastRenderedPageBreak/>
        <w:t xml:space="preserve">ветеран труда РФ, ветеран труда Самарской области имеет суммарный доход от пенсии и зарплаты менее суммы 19500 рублей, но выплата в размере 621 и 658 руб. приостанавливается. Но учитывая ограниченность финансовых </w:t>
      </w:r>
      <w:r>
        <w:rPr>
          <w:rFonts w:ascii="Times New Roman" w:hAnsi="Times New Roman" w:cs="Times New Roman"/>
          <w:sz w:val="28"/>
          <w:szCs w:val="28"/>
        </w:rPr>
        <w:t>возможностей областного бюджета</w:t>
      </w:r>
      <w:r w:rsidRPr="009267FE">
        <w:rPr>
          <w:rFonts w:ascii="Times New Roman" w:hAnsi="Times New Roman" w:cs="Times New Roman"/>
          <w:sz w:val="28"/>
          <w:szCs w:val="28"/>
        </w:rPr>
        <w:t>, наверное, необходимо учитывать  жизненные  обстоятельства: или болезнь, или трудную жизненную ситуацию. Или эта выплата должна назначаться без учета этих факторов.</w:t>
      </w:r>
    </w:p>
    <w:p w:rsidR="009267FE" w:rsidRPr="009267FE" w:rsidRDefault="009267FE" w:rsidP="009267FE">
      <w:pPr>
        <w:pStyle w:val="a3"/>
        <w:ind w:firstLine="567"/>
        <w:jc w:val="both"/>
        <w:rPr>
          <w:rFonts w:ascii="Times New Roman" w:hAnsi="Times New Roman" w:cs="Times New Roman"/>
          <w:sz w:val="28"/>
          <w:szCs w:val="28"/>
        </w:rPr>
      </w:pPr>
      <w:r w:rsidRPr="009267FE">
        <w:rPr>
          <w:rFonts w:ascii="Times New Roman" w:hAnsi="Times New Roman" w:cs="Times New Roman"/>
          <w:sz w:val="28"/>
          <w:szCs w:val="28"/>
        </w:rPr>
        <w:t>2.</w:t>
      </w:r>
      <w:r>
        <w:rPr>
          <w:rFonts w:ascii="Times New Roman" w:hAnsi="Times New Roman" w:cs="Times New Roman"/>
          <w:sz w:val="28"/>
          <w:szCs w:val="28"/>
        </w:rPr>
        <w:t xml:space="preserve"> </w:t>
      </w:r>
      <w:r w:rsidRPr="009267FE">
        <w:rPr>
          <w:rFonts w:ascii="Times New Roman" w:hAnsi="Times New Roman" w:cs="Times New Roman"/>
          <w:sz w:val="28"/>
          <w:szCs w:val="28"/>
        </w:rPr>
        <w:t xml:space="preserve">Еще один вопрос – о рассмотрении возможности возобновления денежной выплаты ветеранам Великой </w:t>
      </w:r>
      <w:r>
        <w:rPr>
          <w:rFonts w:ascii="Times New Roman" w:hAnsi="Times New Roman" w:cs="Times New Roman"/>
          <w:sz w:val="28"/>
          <w:szCs w:val="28"/>
        </w:rPr>
        <w:t>Отечественной войны 1941-1945 г</w:t>
      </w:r>
      <w:r w:rsidRPr="009267FE">
        <w:rPr>
          <w:rFonts w:ascii="Times New Roman" w:hAnsi="Times New Roman" w:cs="Times New Roman"/>
          <w:sz w:val="28"/>
          <w:szCs w:val="28"/>
        </w:rPr>
        <w:t>г. – труженикам тыла, а также гражданам, достигшим 80 лет и старше или выплаты единовременной компенсации 1 раз в год. Сум</w:t>
      </w:r>
      <w:r>
        <w:rPr>
          <w:rFonts w:ascii="Times New Roman" w:hAnsi="Times New Roman" w:cs="Times New Roman"/>
          <w:sz w:val="28"/>
          <w:szCs w:val="28"/>
        </w:rPr>
        <w:t>ма здесь может быть определена.</w:t>
      </w:r>
    </w:p>
    <w:p w:rsidR="009267FE" w:rsidRPr="009267FE" w:rsidRDefault="009267FE" w:rsidP="009267FE">
      <w:pPr>
        <w:pStyle w:val="a3"/>
        <w:ind w:firstLine="567"/>
        <w:jc w:val="both"/>
        <w:rPr>
          <w:rFonts w:ascii="Times New Roman" w:hAnsi="Times New Roman" w:cs="Times New Roman"/>
          <w:sz w:val="28"/>
          <w:szCs w:val="28"/>
        </w:rPr>
      </w:pPr>
      <w:r w:rsidRPr="009267FE">
        <w:rPr>
          <w:rFonts w:ascii="Times New Roman" w:hAnsi="Times New Roman" w:cs="Times New Roman"/>
          <w:sz w:val="28"/>
          <w:szCs w:val="28"/>
        </w:rPr>
        <w:t>3.</w:t>
      </w:r>
      <w:r>
        <w:rPr>
          <w:rFonts w:ascii="Times New Roman" w:hAnsi="Times New Roman" w:cs="Times New Roman"/>
          <w:sz w:val="28"/>
          <w:szCs w:val="28"/>
        </w:rPr>
        <w:t xml:space="preserve"> </w:t>
      </w:r>
      <w:r w:rsidRPr="009267FE">
        <w:rPr>
          <w:rFonts w:ascii="Times New Roman" w:hAnsi="Times New Roman" w:cs="Times New Roman"/>
          <w:sz w:val="28"/>
          <w:szCs w:val="28"/>
        </w:rPr>
        <w:t>У нас в районе есть дети – сироты Великой Отечественной войны. Их не так много будет и в области. В районе их всего 19 человек осталось. Они оказались у нас забытыми. Хотелось, чтобы их как-то учли при рассмотрении дополнительных мер социальной поддержки или тоже к</w:t>
      </w:r>
      <w:r>
        <w:rPr>
          <w:rFonts w:ascii="Times New Roman" w:hAnsi="Times New Roman" w:cs="Times New Roman"/>
          <w:sz w:val="28"/>
          <w:szCs w:val="28"/>
        </w:rPr>
        <w:t>акую-то единовременную выплату.</w:t>
      </w:r>
    </w:p>
    <w:p w:rsidR="009267FE" w:rsidRPr="009267FE" w:rsidRDefault="009267FE" w:rsidP="009267FE">
      <w:pPr>
        <w:pStyle w:val="a3"/>
        <w:ind w:firstLine="567"/>
        <w:jc w:val="both"/>
        <w:rPr>
          <w:rFonts w:ascii="Times New Roman" w:hAnsi="Times New Roman" w:cs="Times New Roman"/>
          <w:sz w:val="28"/>
          <w:szCs w:val="28"/>
        </w:rPr>
      </w:pPr>
      <w:r w:rsidRPr="009267FE">
        <w:rPr>
          <w:rFonts w:ascii="Times New Roman" w:hAnsi="Times New Roman" w:cs="Times New Roman"/>
          <w:sz w:val="28"/>
          <w:szCs w:val="28"/>
        </w:rPr>
        <w:t>4.</w:t>
      </w:r>
      <w:r>
        <w:rPr>
          <w:rFonts w:ascii="Times New Roman" w:hAnsi="Times New Roman" w:cs="Times New Roman"/>
          <w:sz w:val="28"/>
          <w:szCs w:val="28"/>
        </w:rPr>
        <w:t xml:space="preserve"> </w:t>
      </w:r>
      <w:r w:rsidRPr="009267FE">
        <w:rPr>
          <w:rFonts w:ascii="Times New Roman" w:hAnsi="Times New Roman" w:cs="Times New Roman"/>
          <w:sz w:val="28"/>
          <w:szCs w:val="28"/>
        </w:rPr>
        <w:t>Необходимо рассмотреть вопрос о введении единовременной выплаты 25 000 рублей женщинам, родившим первых детей в возра</w:t>
      </w:r>
      <w:r>
        <w:rPr>
          <w:rFonts w:ascii="Times New Roman" w:hAnsi="Times New Roman" w:cs="Times New Roman"/>
          <w:sz w:val="28"/>
          <w:szCs w:val="28"/>
        </w:rPr>
        <w:t>сте до 25 лет.</w:t>
      </w:r>
    </w:p>
    <w:p w:rsidR="009267FE" w:rsidRPr="009267FE" w:rsidRDefault="009267FE" w:rsidP="009267FE">
      <w:pPr>
        <w:pStyle w:val="a3"/>
        <w:ind w:firstLine="567"/>
        <w:jc w:val="both"/>
        <w:rPr>
          <w:rFonts w:ascii="Times New Roman" w:hAnsi="Times New Roman" w:cs="Times New Roman"/>
          <w:sz w:val="28"/>
          <w:szCs w:val="28"/>
        </w:rPr>
      </w:pPr>
      <w:r w:rsidRPr="009267FE">
        <w:rPr>
          <w:rFonts w:ascii="Times New Roman" w:hAnsi="Times New Roman" w:cs="Times New Roman"/>
          <w:sz w:val="28"/>
          <w:szCs w:val="28"/>
        </w:rPr>
        <w:t>5.</w:t>
      </w:r>
      <w:r>
        <w:rPr>
          <w:rFonts w:ascii="Times New Roman" w:hAnsi="Times New Roman" w:cs="Times New Roman"/>
          <w:sz w:val="28"/>
          <w:szCs w:val="28"/>
        </w:rPr>
        <w:t xml:space="preserve"> </w:t>
      </w:r>
      <w:r w:rsidRPr="009267FE">
        <w:rPr>
          <w:rFonts w:ascii="Times New Roman" w:hAnsi="Times New Roman" w:cs="Times New Roman"/>
          <w:sz w:val="28"/>
          <w:szCs w:val="28"/>
        </w:rPr>
        <w:t>Хотелось, чтобы обратили внимание на введение пособия на питание в размере средней стоимости завтраков  детям  из малоимущих  многодетных</w:t>
      </w:r>
      <w:r>
        <w:rPr>
          <w:rFonts w:ascii="Times New Roman" w:hAnsi="Times New Roman" w:cs="Times New Roman"/>
          <w:sz w:val="28"/>
          <w:szCs w:val="28"/>
        </w:rPr>
        <w:t xml:space="preserve"> семей. Это необходимо сделать.</w:t>
      </w:r>
    </w:p>
    <w:p w:rsidR="009267FE" w:rsidRPr="009267FE" w:rsidRDefault="009267FE" w:rsidP="009267FE">
      <w:pPr>
        <w:pStyle w:val="a3"/>
        <w:ind w:firstLine="567"/>
        <w:jc w:val="both"/>
        <w:rPr>
          <w:rFonts w:ascii="Times New Roman" w:hAnsi="Times New Roman" w:cs="Times New Roman"/>
          <w:sz w:val="28"/>
          <w:szCs w:val="28"/>
        </w:rPr>
      </w:pPr>
      <w:r w:rsidRPr="009267FE">
        <w:rPr>
          <w:rFonts w:ascii="Times New Roman" w:hAnsi="Times New Roman" w:cs="Times New Roman"/>
          <w:sz w:val="28"/>
          <w:szCs w:val="28"/>
        </w:rPr>
        <w:t>6.</w:t>
      </w:r>
      <w:r>
        <w:rPr>
          <w:rFonts w:ascii="Times New Roman" w:hAnsi="Times New Roman" w:cs="Times New Roman"/>
          <w:sz w:val="28"/>
          <w:szCs w:val="28"/>
        </w:rPr>
        <w:t xml:space="preserve"> </w:t>
      </w:r>
      <w:r w:rsidRPr="009267FE">
        <w:rPr>
          <w:rFonts w:ascii="Times New Roman" w:hAnsi="Times New Roman" w:cs="Times New Roman"/>
          <w:sz w:val="28"/>
          <w:szCs w:val="28"/>
        </w:rPr>
        <w:t>Хотелось бы остановиться еще на одном вопросе – сейчас идет нестыковка служб, которые должны давать данные о выплате социальных льгот</w:t>
      </w:r>
      <w:proofErr w:type="gramStart"/>
      <w:r w:rsidRPr="009267FE">
        <w:rPr>
          <w:rFonts w:ascii="Times New Roman" w:hAnsi="Times New Roman" w:cs="Times New Roman"/>
          <w:sz w:val="28"/>
          <w:szCs w:val="28"/>
        </w:rPr>
        <w:t xml:space="preserve"> ,</w:t>
      </w:r>
      <w:proofErr w:type="gramEnd"/>
      <w:r w:rsidRPr="009267FE">
        <w:rPr>
          <w:rFonts w:ascii="Times New Roman" w:hAnsi="Times New Roman" w:cs="Times New Roman"/>
          <w:sz w:val="28"/>
          <w:szCs w:val="28"/>
        </w:rPr>
        <w:t xml:space="preserve"> и людям приходится собирать дополнительные справки . Получается оп</w:t>
      </w:r>
      <w:r>
        <w:rPr>
          <w:rFonts w:ascii="Times New Roman" w:hAnsi="Times New Roman" w:cs="Times New Roman"/>
          <w:sz w:val="28"/>
          <w:szCs w:val="28"/>
        </w:rPr>
        <w:t>ять хождение по мукам. Наверное</w:t>
      </w:r>
      <w:r w:rsidRPr="009267FE">
        <w:rPr>
          <w:rFonts w:ascii="Times New Roman" w:hAnsi="Times New Roman" w:cs="Times New Roman"/>
          <w:sz w:val="28"/>
          <w:szCs w:val="28"/>
        </w:rPr>
        <w:t>,  нужно более внимательно подойти к этому вопросу, ведь ходят за этими справками люди,</w:t>
      </w:r>
      <w:r>
        <w:rPr>
          <w:rFonts w:ascii="Times New Roman" w:hAnsi="Times New Roman" w:cs="Times New Roman"/>
          <w:sz w:val="28"/>
          <w:szCs w:val="28"/>
        </w:rPr>
        <w:t xml:space="preserve"> которым 75, 80, и более лет.</w:t>
      </w:r>
    </w:p>
    <w:p w:rsidR="009267FE" w:rsidRPr="009267FE" w:rsidRDefault="009267FE" w:rsidP="009267FE">
      <w:pPr>
        <w:pStyle w:val="a3"/>
        <w:ind w:firstLine="567"/>
        <w:jc w:val="both"/>
        <w:rPr>
          <w:rFonts w:ascii="Times New Roman" w:hAnsi="Times New Roman" w:cs="Times New Roman"/>
          <w:sz w:val="28"/>
          <w:szCs w:val="28"/>
        </w:rPr>
      </w:pPr>
      <w:r w:rsidRPr="009267FE">
        <w:rPr>
          <w:rFonts w:ascii="Times New Roman" w:hAnsi="Times New Roman" w:cs="Times New Roman"/>
          <w:sz w:val="28"/>
          <w:szCs w:val="28"/>
        </w:rPr>
        <w:t>Современная система социальной поддержки граждан должна быть направлена на решение актуальных проблем в обществе и иметь адресный характер. Государство с рыночной экономикой должно иметь эффективный механизм помощи гражданам, которые по объективным причинам оказались в трудной жизненной ситуации, они не имеют возможности самостоятельно решить жизне</w:t>
      </w:r>
      <w:r>
        <w:rPr>
          <w:rFonts w:ascii="Times New Roman" w:hAnsi="Times New Roman" w:cs="Times New Roman"/>
          <w:sz w:val="28"/>
          <w:szCs w:val="28"/>
        </w:rPr>
        <w:t>нно важные проблемы. Кроме того,</w:t>
      </w:r>
      <w:r w:rsidRPr="009267FE">
        <w:rPr>
          <w:rFonts w:ascii="Times New Roman" w:hAnsi="Times New Roman" w:cs="Times New Roman"/>
          <w:sz w:val="28"/>
          <w:szCs w:val="28"/>
        </w:rPr>
        <w:t xml:space="preserve"> стимулировать для развития государства социально значимые процессы – это рост рождаемости, снижение смертности, прив</w:t>
      </w:r>
      <w:r>
        <w:rPr>
          <w:rFonts w:ascii="Times New Roman" w:hAnsi="Times New Roman" w:cs="Times New Roman"/>
          <w:sz w:val="28"/>
          <w:szCs w:val="28"/>
        </w:rPr>
        <w:t>лечение миграционных процессов.</w:t>
      </w:r>
    </w:p>
    <w:p w:rsidR="009267FE" w:rsidRPr="009267FE" w:rsidRDefault="009267FE" w:rsidP="009267FE">
      <w:pPr>
        <w:pStyle w:val="a3"/>
        <w:ind w:firstLine="567"/>
        <w:jc w:val="both"/>
        <w:rPr>
          <w:rFonts w:ascii="Times New Roman" w:hAnsi="Times New Roman" w:cs="Times New Roman"/>
          <w:sz w:val="28"/>
          <w:szCs w:val="28"/>
        </w:rPr>
      </w:pPr>
      <w:r w:rsidRPr="009267FE">
        <w:rPr>
          <w:rFonts w:ascii="Times New Roman" w:hAnsi="Times New Roman" w:cs="Times New Roman"/>
          <w:sz w:val="28"/>
          <w:szCs w:val="28"/>
        </w:rPr>
        <w:t>Присутствующим в зале хорошо известно, что в период экономического кризиса идет снижение реальных доходов граждан. Где-то снижаются заработная плата, растут цены. И следует прямо сказать, что все это увеличивает число бедных людей. Статистика говорит, что число бедных людей среди населения -11,25</w:t>
      </w:r>
      <w:r>
        <w:rPr>
          <w:rFonts w:ascii="Times New Roman" w:hAnsi="Times New Roman" w:cs="Times New Roman"/>
          <w:sz w:val="28"/>
          <w:szCs w:val="28"/>
        </w:rPr>
        <w:t>%, среди семей с детьми -18,5%.</w:t>
      </w:r>
    </w:p>
    <w:p w:rsidR="009267FE" w:rsidRDefault="009267FE" w:rsidP="009267FE">
      <w:pPr>
        <w:pStyle w:val="a3"/>
        <w:ind w:firstLine="567"/>
        <w:jc w:val="both"/>
        <w:rPr>
          <w:rFonts w:ascii="Times New Roman" w:hAnsi="Times New Roman" w:cs="Times New Roman"/>
          <w:sz w:val="28"/>
          <w:szCs w:val="28"/>
        </w:rPr>
      </w:pPr>
      <w:r w:rsidRPr="009267FE">
        <w:rPr>
          <w:rFonts w:ascii="Times New Roman" w:hAnsi="Times New Roman" w:cs="Times New Roman"/>
          <w:sz w:val="28"/>
          <w:szCs w:val="28"/>
        </w:rPr>
        <w:t>Сейчас самый момент, когда необходимо внести корректировки к реализации мер социальной поддержки.</w:t>
      </w:r>
    </w:p>
    <w:p w:rsidR="002962F3" w:rsidRDefault="009267FE" w:rsidP="009267FE">
      <w:pPr>
        <w:pStyle w:val="a3"/>
        <w:ind w:firstLine="567"/>
        <w:jc w:val="both"/>
        <w:rPr>
          <w:rFonts w:ascii="Times New Roman" w:hAnsi="Times New Roman" w:cs="Times New Roman"/>
          <w:sz w:val="28"/>
          <w:szCs w:val="28"/>
        </w:rPr>
      </w:pPr>
      <w:r w:rsidRPr="009267FE">
        <w:rPr>
          <w:rFonts w:ascii="Times New Roman" w:hAnsi="Times New Roman" w:cs="Times New Roman"/>
          <w:sz w:val="28"/>
          <w:szCs w:val="28"/>
        </w:rPr>
        <w:t>Профил</w:t>
      </w:r>
      <w:r>
        <w:rPr>
          <w:rFonts w:ascii="Times New Roman" w:hAnsi="Times New Roman" w:cs="Times New Roman"/>
          <w:sz w:val="28"/>
          <w:szCs w:val="28"/>
        </w:rPr>
        <w:t>актика семейного неблагополучия</w:t>
      </w:r>
      <w:r w:rsidRPr="009267FE">
        <w:rPr>
          <w:rFonts w:ascii="Times New Roman" w:hAnsi="Times New Roman" w:cs="Times New Roman"/>
          <w:sz w:val="28"/>
          <w:szCs w:val="28"/>
        </w:rPr>
        <w:t>, создание условий для улучшения качества жизни людей и исправление демографической ситуац</w:t>
      </w:r>
      <w:r>
        <w:rPr>
          <w:rFonts w:ascii="Times New Roman" w:hAnsi="Times New Roman" w:cs="Times New Roman"/>
          <w:sz w:val="28"/>
          <w:szCs w:val="28"/>
        </w:rPr>
        <w:t>ии – это главная задача, которую</w:t>
      </w:r>
      <w:r w:rsidRPr="009267FE">
        <w:rPr>
          <w:rFonts w:ascii="Times New Roman" w:hAnsi="Times New Roman" w:cs="Times New Roman"/>
          <w:sz w:val="28"/>
          <w:szCs w:val="28"/>
        </w:rPr>
        <w:t xml:space="preserve"> решать необходимо.</w:t>
      </w:r>
    </w:p>
    <w:p w:rsidR="009267FE" w:rsidRDefault="009267FE" w:rsidP="009267FE">
      <w:pPr>
        <w:pStyle w:val="a3"/>
        <w:ind w:firstLine="567"/>
        <w:jc w:val="both"/>
        <w:rPr>
          <w:rFonts w:ascii="Times New Roman" w:hAnsi="Times New Roman" w:cs="Times New Roman"/>
          <w:sz w:val="28"/>
          <w:szCs w:val="28"/>
        </w:rPr>
      </w:pPr>
      <w:r>
        <w:rPr>
          <w:rFonts w:ascii="Times New Roman" w:hAnsi="Times New Roman" w:cs="Times New Roman"/>
          <w:sz w:val="28"/>
          <w:szCs w:val="28"/>
        </w:rPr>
        <w:t>В заключение хочется сегодня ещё раз обратиться к присутствующим: необходимо разъяснять возникающие вопросы, помогать в силу ваших возможностей в разрешении возникающих вопросов.</w:t>
      </w:r>
    </w:p>
    <w:p w:rsidR="00935C5B" w:rsidRDefault="00935C5B" w:rsidP="00E446D6">
      <w:pPr>
        <w:pStyle w:val="a3"/>
        <w:spacing w:line="276" w:lineRule="auto"/>
        <w:ind w:left="360"/>
        <w:jc w:val="both"/>
        <w:rPr>
          <w:rFonts w:ascii="Times New Roman" w:hAnsi="Times New Roman" w:cs="Times New Roman"/>
          <w:sz w:val="28"/>
          <w:szCs w:val="28"/>
        </w:rPr>
      </w:pPr>
    </w:p>
    <w:p w:rsidR="00904DAE" w:rsidRDefault="00904DAE" w:rsidP="00E446D6">
      <w:pPr>
        <w:pStyle w:val="a3"/>
        <w:spacing w:line="276" w:lineRule="auto"/>
        <w:ind w:left="360"/>
        <w:jc w:val="both"/>
        <w:rPr>
          <w:rFonts w:ascii="Times New Roman" w:hAnsi="Times New Roman" w:cs="Times New Roman"/>
          <w:sz w:val="28"/>
          <w:szCs w:val="28"/>
        </w:rPr>
      </w:pPr>
      <w:r>
        <w:rPr>
          <w:rFonts w:ascii="Times New Roman" w:hAnsi="Times New Roman" w:cs="Times New Roman"/>
          <w:sz w:val="28"/>
          <w:szCs w:val="28"/>
        </w:rPr>
        <w:t>С ответным словом выступили:</w:t>
      </w:r>
    </w:p>
    <w:p w:rsidR="00904DAE" w:rsidRDefault="00904DAE" w:rsidP="00E446D6">
      <w:pPr>
        <w:pStyle w:val="a3"/>
        <w:spacing w:line="276" w:lineRule="auto"/>
        <w:ind w:left="360"/>
        <w:jc w:val="both"/>
        <w:rPr>
          <w:rFonts w:ascii="Times New Roman" w:hAnsi="Times New Roman" w:cs="Times New Roman"/>
          <w:sz w:val="28"/>
          <w:szCs w:val="28"/>
        </w:rPr>
      </w:pPr>
      <w:r>
        <w:rPr>
          <w:rFonts w:ascii="Times New Roman" w:hAnsi="Times New Roman" w:cs="Times New Roman"/>
          <w:sz w:val="28"/>
          <w:szCs w:val="28"/>
        </w:rPr>
        <w:t>Колесникова Людмила Павловна – член</w:t>
      </w:r>
      <w:r w:rsidRPr="00904DAE">
        <w:rPr>
          <w:rFonts w:ascii="Times New Roman" w:hAnsi="Times New Roman" w:cs="Times New Roman"/>
          <w:sz w:val="28"/>
          <w:szCs w:val="28"/>
        </w:rPr>
        <w:t xml:space="preserve"> президиума районного Совета ветеранов войны, тру</w:t>
      </w:r>
      <w:r>
        <w:rPr>
          <w:rFonts w:ascii="Times New Roman" w:hAnsi="Times New Roman" w:cs="Times New Roman"/>
          <w:sz w:val="28"/>
          <w:szCs w:val="28"/>
        </w:rPr>
        <w:t>да, Вооруженных Сил и правоохранительных органов;</w:t>
      </w:r>
    </w:p>
    <w:p w:rsidR="00904DAE" w:rsidRDefault="00904DAE" w:rsidP="00E446D6">
      <w:pPr>
        <w:pStyle w:val="a3"/>
        <w:spacing w:line="276" w:lineRule="auto"/>
        <w:ind w:left="360"/>
        <w:jc w:val="both"/>
        <w:rPr>
          <w:rFonts w:ascii="Times New Roman" w:hAnsi="Times New Roman" w:cs="Times New Roman"/>
          <w:sz w:val="28"/>
          <w:szCs w:val="28"/>
        </w:rPr>
      </w:pPr>
      <w:proofErr w:type="spellStart"/>
      <w:r>
        <w:rPr>
          <w:rFonts w:ascii="Times New Roman" w:hAnsi="Times New Roman" w:cs="Times New Roman"/>
          <w:sz w:val="28"/>
          <w:szCs w:val="28"/>
        </w:rPr>
        <w:t>Фаткулина</w:t>
      </w:r>
      <w:proofErr w:type="spellEnd"/>
      <w:r>
        <w:rPr>
          <w:rFonts w:ascii="Times New Roman" w:hAnsi="Times New Roman" w:cs="Times New Roman"/>
          <w:sz w:val="28"/>
          <w:szCs w:val="28"/>
        </w:rPr>
        <w:t xml:space="preserve"> Валентина Степановна – председатель</w:t>
      </w:r>
      <w:r w:rsidRPr="00904DAE">
        <w:rPr>
          <w:rFonts w:ascii="Times New Roman" w:hAnsi="Times New Roman" w:cs="Times New Roman"/>
          <w:sz w:val="28"/>
          <w:szCs w:val="28"/>
        </w:rPr>
        <w:t xml:space="preserve"> первичной ветеранской организации сельского поселения </w:t>
      </w:r>
      <w:proofErr w:type="spellStart"/>
      <w:r w:rsidRPr="00904DAE">
        <w:rPr>
          <w:rFonts w:ascii="Times New Roman" w:hAnsi="Times New Roman" w:cs="Times New Roman"/>
          <w:sz w:val="28"/>
          <w:szCs w:val="28"/>
        </w:rPr>
        <w:t>Воротнее</w:t>
      </w:r>
      <w:proofErr w:type="spellEnd"/>
      <w:r>
        <w:rPr>
          <w:rFonts w:ascii="Times New Roman" w:hAnsi="Times New Roman" w:cs="Times New Roman"/>
          <w:sz w:val="28"/>
          <w:szCs w:val="28"/>
        </w:rPr>
        <w:t>;</w:t>
      </w:r>
    </w:p>
    <w:p w:rsidR="00904DAE" w:rsidRDefault="00904DAE" w:rsidP="00E446D6">
      <w:pPr>
        <w:pStyle w:val="a3"/>
        <w:spacing w:line="276" w:lineRule="auto"/>
        <w:ind w:left="360"/>
        <w:jc w:val="both"/>
        <w:rPr>
          <w:rFonts w:ascii="Times New Roman" w:hAnsi="Times New Roman" w:cs="Times New Roman"/>
          <w:sz w:val="28"/>
          <w:szCs w:val="28"/>
        </w:rPr>
      </w:pPr>
      <w:r>
        <w:rPr>
          <w:rFonts w:ascii="Times New Roman" w:hAnsi="Times New Roman" w:cs="Times New Roman"/>
          <w:sz w:val="28"/>
          <w:szCs w:val="28"/>
        </w:rPr>
        <w:t>Гусева Елена Александровна – председатель</w:t>
      </w:r>
      <w:r w:rsidRPr="00904DAE">
        <w:rPr>
          <w:rFonts w:ascii="Times New Roman" w:hAnsi="Times New Roman" w:cs="Times New Roman"/>
          <w:sz w:val="28"/>
          <w:szCs w:val="28"/>
        </w:rPr>
        <w:t xml:space="preserve"> первичной ветеранской организации села Кандабулак</w:t>
      </w:r>
      <w:r>
        <w:rPr>
          <w:rFonts w:ascii="Times New Roman" w:hAnsi="Times New Roman" w:cs="Times New Roman"/>
          <w:sz w:val="28"/>
          <w:szCs w:val="28"/>
        </w:rPr>
        <w:t>.</w:t>
      </w:r>
    </w:p>
    <w:p w:rsidR="00904DAE" w:rsidRDefault="00904DAE" w:rsidP="00E446D6">
      <w:pPr>
        <w:pStyle w:val="a3"/>
        <w:spacing w:line="276" w:lineRule="auto"/>
        <w:ind w:left="360"/>
        <w:jc w:val="both"/>
        <w:rPr>
          <w:rFonts w:ascii="Times New Roman" w:hAnsi="Times New Roman" w:cs="Times New Roman"/>
          <w:sz w:val="28"/>
          <w:szCs w:val="28"/>
        </w:rPr>
      </w:pPr>
    </w:p>
    <w:p w:rsidR="00515A92" w:rsidRDefault="00515A92" w:rsidP="00515A92">
      <w:pPr>
        <w:pStyle w:val="a3"/>
        <w:spacing w:line="276" w:lineRule="auto"/>
        <w:jc w:val="both"/>
        <w:rPr>
          <w:rFonts w:ascii="Times New Roman" w:hAnsi="Times New Roman" w:cs="Times New Roman"/>
          <w:sz w:val="28"/>
          <w:szCs w:val="28"/>
        </w:rPr>
      </w:pPr>
      <w:r w:rsidRPr="009267FE">
        <w:rPr>
          <w:rFonts w:ascii="Times New Roman" w:hAnsi="Times New Roman" w:cs="Times New Roman"/>
          <w:b/>
          <w:sz w:val="28"/>
          <w:szCs w:val="28"/>
          <w:u w:val="single"/>
        </w:rPr>
        <w:t>Слушали:</w:t>
      </w:r>
      <w:r w:rsidRPr="00515A92">
        <w:rPr>
          <w:rFonts w:ascii="Times New Roman" w:hAnsi="Times New Roman" w:cs="Times New Roman"/>
          <w:b/>
          <w:sz w:val="28"/>
          <w:szCs w:val="28"/>
        </w:rPr>
        <w:t xml:space="preserve">  Ю.В. </w:t>
      </w:r>
      <w:proofErr w:type="spellStart"/>
      <w:r w:rsidRPr="00515A92">
        <w:rPr>
          <w:rFonts w:ascii="Times New Roman" w:hAnsi="Times New Roman" w:cs="Times New Roman"/>
          <w:b/>
          <w:sz w:val="28"/>
          <w:szCs w:val="28"/>
        </w:rPr>
        <w:t>Анцинов</w:t>
      </w:r>
      <w:r w:rsidR="002962F3">
        <w:rPr>
          <w:rFonts w:ascii="Times New Roman" w:hAnsi="Times New Roman" w:cs="Times New Roman"/>
          <w:b/>
          <w:sz w:val="28"/>
          <w:szCs w:val="28"/>
        </w:rPr>
        <w:t>а</w:t>
      </w:r>
      <w:proofErr w:type="spellEnd"/>
      <w:r w:rsidR="002962F3">
        <w:rPr>
          <w:rFonts w:ascii="Times New Roman" w:hAnsi="Times New Roman" w:cs="Times New Roman"/>
          <w:b/>
          <w:sz w:val="28"/>
          <w:szCs w:val="28"/>
        </w:rPr>
        <w:t xml:space="preserve"> - председателя</w:t>
      </w:r>
      <w:r w:rsidRPr="00515A92">
        <w:rPr>
          <w:rFonts w:ascii="Times New Roman" w:hAnsi="Times New Roman" w:cs="Times New Roman"/>
          <w:b/>
          <w:sz w:val="28"/>
          <w:szCs w:val="28"/>
        </w:rPr>
        <w:t xml:space="preserve"> Общественного Совета при администрации муниципального района Сергиевский, </w:t>
      </w:r>
      <w:r w:rsidRPr="00515A92">
        <w:rPr>
          <w:rFonts w:ascii="Times New Roman" w:hAnsi="Times New Roman" w:cs="Times New Roman"/>
          <w:sz w:val="28"/>
          <w:szCs w:val="28"/>
        </w:rPr>
        <w:t>который сообщил следующее:</w:t>
      </w:r>
    </w:p>
    <w:p w:rsidR="00EB0E51" w:rsidRPr="00EB0E51" w:rsidRDefault="00EB0E51" w:rsidP="00EB0E51">
      <w:pPr>
        <w:pStyle w:val="a3"/>
        <w:ind w:left="360"/>
        <w:jc w:val="both"/>
        <w:rPr>
          <w:rFonts w:ascii="Times New Roman" w:hAnsi="Times New Roman" w:cs="Times New Roman"/>
          <w:sz w:val="28"/>
          <w:szCs w:val="28"/>
        </w:rPr>
      </w:pPr>
      <w:r w:rsidRPr="00EB0E51">
        <w:rPr>
          <w:rFonts w:ascii="Times New Roman" w:hAnsi="Times New Roman" w:cs="Times New Roman"/>
          <w:sz w:val="28"/>
          <w:szCs w:val="28"/>
        </w:rPr>
        <w:t>Заслушав и обсудив доклад  начальника  территориального отдела  Северного округа  Министерства социально-демографической и семейной политики  Самарской области Комаровой В.В., участники совместного расширенного заседания Общественного Совета и Совета ветеранов войны, труда и правоохранительных органов  РЕШИЛИ:</w:t>
      </w:r>
    </w:p>
    <w:p w:rsidR="00EB0E51" w:rsidRPr="00EB0E51" w:rsidRDefault="00EB0E51" w:rsidP="00EB0E51">
      <w:pPr>
        <w:pStyle w:val="a3"/>
        <w:ind w:left="360"/>
        <w:jc w:val="both"/>
        <w:rPr>
          <w:rFonts w:ascii="Times New Roman" w:hAnsi="Times New Roman" w:cs="Times New Roman"/>
          <w:sz w:val="28"/>
          <w:szCs w:val="28"/>
        </w:rPr>
      </w:pPr>
    </w:p>
    <w:p w:rsidR="00EB0E51" w:rsidRPr="00EB0E51" w:rsidRDefault="00EB0E51" w:rsidP="00EB0E51">
      <w:pPr>
        <w:pStyle w:val="a3"/>
        <w:ind w:left="360"/>
        <w:jc w:val="both"/>
        <w:rPr>
          <w:rFonts w:ascii="Times New Roman" w:hAnsi="Times New Roman" w:cs="Times New Roman"/>
          <w:sz w:val="28"/>
          <w:szCs w:val="28"/>
        </w:rPr>
      </w:pPr>
      <w:r w:rsidRPr="00EB0E51">
        <w:rPr>
          <w:rFonts w:ascii="Times New Roman" w:hAnsi="Times New Roman" w:cs="Times New Roman"/>
          <w:sz w:val="28"/>
          <w:szCs w:val="28"/>
        </w:rPr>
        <w:t>1.</w:t>
      </w:r>
      <w:r w:rsidRPr="00EB0E51">
        <w:rPr>
          <w:rFonts w:ascii="Times New Roman" w:hAnsi="Times New Roman" w:cs="Times New Roman"/>
          <w:sz w:val="28"/>
          <w:szCs w:val="28"/>
        </w:rPr>
        <w:tab/>
        <w:t>Принять к сведению информацию территориального отдела Северного округа об изменениях в законодательстве Самарской области, регулирующим порядок предоставления мер социальной поддержки.</w:t>
      </w:r>
    </w:p>
    <w:p w:rsidR="00EB0E51" w:rsidRPr="00EB0E51" w:rsidRDefault="00EB0E51" w:rsidP="00EB0E51">
      <w:pPr>
        <w:pStyle w:val="a3"/>
        <w:ind w:left="360"/>
        <w:jc w:val="both"/>
        <w:rPr>
          <w:rFonts w:ascii="Times New Roman" w:hAnsi="Times New Roman" w:cs="Times New Roman"/>
          <w:sz w:val="28"/>
          <w:szCs w:val="28"/>
        </w:rPr>
      </w:pPr>
    </w:p>
    <w:p w:rsidR="00EB0E51" w:rsidRPr="00EB0E51" w:rsidRDefault="00EB0E51" w:rsidP="00EB0E51">
      <w:pPr>
        <w:pStyle w:val="a3"/>
        <w:ind w:left="360"/>
        <w:jc w:val="both"/>
        <w:rPr>
          <w:rFonts w:ascii="Times New Roman" w:hAnsi="Times New Roman" w:cs="Times New Roman"/>
          <w:sz w:val="28"/>
          <w:szCs w:val="28"/>
        </w:rPr>
      </w:pPr>
      <w:r w:rsidRPr="00EB0E51">
        <w:rPr>
          <w:rFonts w:ascii="Times New Roman" w:hAnsi="Times New Roman" w:cs="Times New Roman"/>
          <w:sz w:val="28"/>
          <w:szCs w:val="28"/>
        </w:rPr>
        <w:t>2.</w:t>
      </w:r>
      <w:r w:rsidRPr="00EB0E51">
        <w:rPr>
          <w:rFonts w:ascii="Times New Roman" w:hAnsi="Times New Roman" w:cs="Times New Roman"/>
          <w:sz w:val="28"/>
          <w:szCs w:val="28"/>
        </w:rPr>
        <w:tab/>
        <w:t xml:space="preserve"> Членам Общественного Совета, Совета ветеранов войны, труда и правоохранительных органов м.р. Сергиевский продолжить работу по информированию населения района  о мерах социальной поддержки, действующих на территории  Самарской области.</w:t>
      </w:r>
    </w:p>
    <w:p w:rsidR="00EB0E51" w:rsidRPr="00EB0E51" w:rsidRDefault="00EB0E51" w:rsidP="00EB0E51">
      <w:pPr>
        <w:pStyle w:val="a3"/>
        <w:ind w:left="360"/>
        <w:jc w:val="both"/>
        <w:rPr>
          <w:rFonts w:ascii="Times New Roman" w:hAnsi="Times New Roman" w:cs="Times New Roman"/>
          <w:sz w:val="28"/>
          <w:szCs w:val="28"/>
        </w:rPr>
      </w:pPr>
    </w:p>
    <w:p w:rsidR="00EB0E51" w:rsidRPr="00EB0E51" w:rsidRDefault="00EB0E51" w:rsidP="00EB0E51">
      <w:pPr>
        <w:pStyle w:val="a3"/>
        <w:ind w:left="360"/>
        <w:jc w:val="both"/>
        <w:rPr>
          <w:rFonts w:ascii="Times New Roman" w:hAnsi="Times New Roman" w:cs="Times New Roman"/>
          <w:sz w:val="28"/>
          <w:szCs w:val="28"/>
        </w:rPr>
      </w:pPr>
      <w:r w:rsidRPr="00EB0E51">
        <w:rPr>
          <w:rFonts w:ascii="Times New Roman" w:hAnsi="Times New Roman" w:cs="Times New Roman"/>
          <w:sz w:val="28"/>
          <w:szCs w:val="28"/>
        </w:rPr>
        <w:t>3.</w:t>
      </w:r>
      <w:r w:rsidRPr="00EB0E51">
        <w:rPr>
          <w:rFonts w:ascii="Times New Roman" w:hAnsi="Times New Roman" w:cs="Times New Roman"/>
          <w:sz w:val="28"/>
          <w:szCs w:val="28"/>
        </w:rPr>
        <w:tab/>
        <w:t xml:space="preserve"> Рекомендовать  Общественной палате Самарской области выйти с инициативой в Министерство социально-демографической  и семейной политики Самарской области и Самарскую Губернскую Думу по вопросу:</w:t>
      </w:r>
    </w:p>
    <w:p w:rsidR="00EB0E51" w:rsidRPr="00EB0E51" w:rsidRDefault="00EB0E51" w:rsidP="00EB0E51">
      <w:pPr>
        <w:pStyle w:val="a3"/>
        <w:ind w:left="360"/>
        <w:jc w:val="both"/>
        <w:rPr>
          <w:rFonts w:ascii="Times New Roman" w:hAnsi="Times New Roman" w:cs="Times New Roman"/>
          <w:sz w:val="28"/>
          <w:szCs w:val="28"/>
        </w:rPr>
      </w:pPr>
      <w:r w:rsidRPr="00EB0E51">
        <w:rPr>
          <w:rFonts w:ascii="Times New Roman" w:hAnsi="Times New Roman" w:cs="Times New Roman"/>
          <w:sz w:val="28"/>
          <w:szCs w:val="28"/>
        </w:rPr>
        <w:t xml:space="preserve">3.1. О единовременной  денежной  выплате по итогам года работающим </w:t>
      </w:r>
    </w:p>
    <w:p w:rsidR="00EB0E51" w:rsidRPr="00EB0E51" w:rsidRDefault="00EB0E51" w:rsidP="00EB0E51">
      <w:pPr>
        <w:pStyle w:val="a3"/>
        <w:ind w:left="360"/>
        <w:jc w:val="both"/>
        <w:rPr>
          <w:rFonts w:ascii="Times New Roman" w:hAnsi="Times New Roman" w:cs="Times New Roman"/>
          <w:sz w:val="28"/>
          <w:szCs w:val="28"/>
        </w:rPr>
      </w:pPr>
      <w:r w:rsidRPr="00EB0E51">
        <w:rPr>
          <w:rFonts w:ascii="Times New Roman" w:hAnsi="Times New Roman" w:cs="Times New Roman"/>
          <w:sz w:val="28"/>
          <w:szCs w:val="28"/>
        </w:rPr>
        <w:t xml:space="preserve">      Ветеранам труда РФ, Ветеранам труда Самарской области, </w:t>
      </w:r>
    </w:p>
    <w:p w:rsidR="00EB0E51" w:rsidRPr="00EB0E51" w:rsidRDefault="00EB0E51" w:rsidP="00EB0E51">
      <w:pPr>
        <w:pStyle w:val="a3"/>
        <w:ind w:left="360"/>
        <w:jc w:val="both"/>
        <w:rPr>
          <w:rFonts w:ascii="Times New Roman" w:hAnsi="Times New Roman" w:cs="Times New Roman"/>
          <w:sz w:val="28"/>
          <w:szCs w:val="28"/>
        </w:rPr>
      </w:pPr>
      <w:r w:rsidRPr="00EB0E51">
        <w:rPr>
          <w:rFonts w:ascii="Times New Roman" w:hAnsi="Times New Roman" w:cs="Times New Roman"/>
          <w:sz w:val="28"/>
          <w:szCs w:val="28"/>
        </w:rPr>
        <w:t xml:space="preserve">      реабилитированным гражданам и гражданам, признанным </w:t>
      </w:r>
    </w:p>
    <w:p w:rsidR="00EB0E51" w:rsidRPr="00EB0E51" w:rsidRDefault="00EB0E51" w:rsidP="00EB0E51">
      <w:pPr>
        <w:pStyle w:val="a3"/>
        <w:ind w:left="360"/>
        <w:jc w:val="both"/>
        <w:rPr>
          <w:rFonts w:ascii="Times New Roman" w:hAnsi="Times New Roman" w:cs="Times New Roman"/>
          <w:sz w:val="28"/>
          <w:szCs w:val="28"/>
        </w:rPr>
      </w:pPr>
      <w:r w:rsidRPr="00EB0E51">
        <w:rPr>
          <w:rFonts w:ascii="Times New Roman" w:hAnsi="Times New Roman" w:cs="Times New Roman"/>
          <w:sz w:val="28"/>
          <w:szCs w:val="28"/>
        </w:rPr>
        <w:t xml:space="preserve">      пострадавшими от политических репрессий, чей размер пенсии ниже </w:t>
      </w:r>
    </w:p>
    <w:p w:rsidR="00EB0E51" w:rsidRPr="00EB0E51" w:rsidRDefault="00EB0E51" w:rsidP="00EB0E51">
      <w:pPr>
        <w:pStyle w:val="a3"/>
        <w:ind w:left="360"/>
        <w:jc w:val="both"/>
        <w:rPr>
          <w:rFonts w:ascii="Times New Roman" w:hAnsi="Times New Roman" w:cs="Times New Roman"/>
          <w:sz w:val="28"/>
          <w:szCs w:val="28"/>
        </w:rPr>
      </w:pPr>
      <w:r w:rsidRPr="00EB0E51">
        <w:rPr>
          <w:rFonts w:ascii="Times New Roman" w:hAnsi="Times New Roman" w:cs="Times New Roman"/>
          <w:sz w:val="28"/>
          <w:szCs w:val="28"/>
        </w:rPr>
        <w:t xml:space="preserve">      величины прожиточного минимума для пенсионеров и </w:t>
      </w:r>
    </w:p>
    <w:p w:rsidR="00EB0E51" w:rsidRPr="00EB0E51" w:rsidRDefault="00EB0E51" w:rsidP="00EB0E51">
      <w:pPr>
        <w:pStyle w:val="a3"/>
        <w:ind w:left="360"/>
        <w:jc w:val="both"/>
        <w:rPr>
          <w:rFonts w:ascii="Times New Roman" w:hAnsi="Times New Roman" w:cs="Times New Roman"/>
          <w:sz w:val="28"/>
          <w:szCs w:val="28"/>
        </w:rPr>
      </w:pPr>
      <w:r w:rsidRPr="00EB0E51">
        <w:rPr>
          <w:rFonts w:ascii="Times New Roman" w:hAnsi="Times New Roman" w:cs="Times New Roman"/>
          <w:sz w:val="28"/>
          <w:szCs w:val="28"/>
        </w:rPr>
        <w:t xml:space="preserve">      суммированный доход (</w:t>
      </w:r>
      <w:proofErr w:type="spellStart"/>
      <w:r w:rsidRPr="00EB0E51">
        <w:rPr>
          <w:rFonts w:ascii="Times New Roman" w:hAnsi="Times New Roman" w:cs="Times New Roman"/>
          <w:sz w:val="28"/>
          <w:szCs w:val="28"/>
        </w:rPr>
        <w:t>пенсия+з</w:t>
      </w:r>
      <w:proofErr w:type="spellEnd"/>
      <w:r w:rsidRPr="00EB0E51">
        <w:rPr>
          <w:rFonts w:ascii="Times New Roman" w:hAnsi="Times New Roman" w:cs="Times New Roman"/>
          <w:sz w:val="28"/>
          <w:szCs w:val="28"/>
        </w:rPr>
        <w:t xml:space="preserve">/плата) не превысит 19500 рублей.  </w:t>
      </w:r>
    </w:p>
    <w:p w:rsidR="00EB0E51" w:rsidRPr="00EB0E51" w:rsidRDefault="00EB0E51" w:rsidP="00EB0E51">
      <w:pPr>
        <w:pStyle w:val="a3"/>
        <w:ind w:left="360"/>
        <w:jc w:val="both"/>
        <w:rPr>
          <w:rFonts w:ascii="Times New Roman" w:hAnsi="Times New Roman" w:cs="Times New Roman"/>
          <w:sz w:val="28"/>
          <w:szCs w:val="28"/>
        </w:rPr>
      </w:pPr>
      <w:r w:rsidRPr="00EB0E51">
        <w:rPr>
          <w:rFonts w:ascii="Times New Roman" w:hAnsi="Times New Roman" w:cs="Times New Roman"/>
          <w:sz w:val="28"/>
          <w:szCs w:val="28"/>
        </w:rPr>
        <w:t xml:space="preserve">      3.2. О ежемесячной  денежной выплате или единовременной  выплате </w:t>
      </w:r>
      <w:proofErr w:type="gramStart"/>
      <w:r w:rsidRPr="00EB0E51">
        <w:rPr>
          <w:rFonts w:ascii="Times New Roman" w:hAnsi="Times New Roman" w:cs="Times New Roman"/>
          <w:sz w:val="28"/>
          <w:szCs w:val="28"/>
        </w:rPr>
        <w:t>по</w:t>
      </w:r>
      <w:proofErr w:type="gramEnd"/>
      <w:r w:rsidRPr="00EB0E51">
        <w:rPr>
          <w:rFonts w:ascii="Times New Roman" w:hAnsi="Times New Roman" w:cs="Times New Roman"/>
          <w:sz w:val="28"/>
          <w:szCs w:val="28"/>
        </w:rPr>
        <w:t xml:space="preserve"> </w:t>
      </w:r>
    </w:p>
    <w:p w:rsidR="00EB0E51" w:rsidRPr="00EB0E51" w:rsidRDefault="00EB0E51" w:rsidP="00EB0E51">
      <w:pPr>
        <w:pStyle w:val="a3"/>
        <w:ind w:left="360"/>
        <w:jc w:val="both"/>
        <w:rPr>
          <w:rFonts w:ascii="Times New Roman" w:hAnsi="Times New Roman" w:cs="Times New Roman"/>
          <w:sz w:val="28"/>
          <w:szCs w:val="28"/>
        </w:rPr>
      </w:pPr>
      <w:r w:rsidRPr="00EB0E51">
        <w:rPr>
          <w:rFonts w:ascii="Times New Roman" w:hAnsi="Times New Roman" w:cs="Times New Roman"/>
          <w:sz w:val="28"/>
          <w:szCs w:val="28"/>
        </w:rPr>
        <w:t xml:space="preserve">            итогам года труженикам тыла, не имеющим других льготных </w:t>
      </w:r>
    </w:p>
    <w:p w:rsidR="00EB0E51" w:rsidRPr="00EB0E51" w:rsidRDefault="00EB0E51" w:rsidP="00EB0E51">
      <w:pPr>
        <w:pStyle w:val="a3"/>
        <w:ind w:left="360"/>
        <w:jc w:val="both"/>
        <w:rPr>
          <w:rFonts w:ascii="Times New Roman" w:hAnsi="Times New Roman" w:cs="Times New Roman"/>
          <w:sz w:val="28"/>
          <w:szCs w:val="28"/>
        </w:rPr>
      </w:pPr>
      <w:r w:rsidRPr="00EB0E51">
        <w:rPr>
          <w:rFonts w:ascii="Times New Roman" w:hAnsi="Times New Roman" w:cs="Times New Roman"/>
          <w:sz w:val="28"/>
          <w:szCs w:val="28"/>
        </w:rPr>
        <w:t xml:space="preserve">            категорий, независимо от размера пенсии и трудоустройства.</w:t>
      </w:r>
    </w:p>
    <w:p w:rsidR="00EB0E51" w:rsidRPr="00EB0E51" w:rsidRDefault="00EB0E51" w:rsidP="00EB0E51">
      <w:pPr>
        <w:pStyle w:val="a3"/>
        <w:ind w:left="360"/>
        <w:jc w:val="both"/>
        <w:rPr>
          <w:rFonts w:ascii="Times New Roman" w:hAnsi="Times New Roman" w:cs="Times New Roman"/>
          <w:sz w:val="28"/>
          <w:szCs w:val="28"/>
        </w:rPr>
      </w:pPr>
      <w:r w:rsidRPr="00EB0E51">
        <w:rPr>
          <w:rFonts w:ascii="Times New Roman" w:hAnsi="Times New Roman" w:cs="Times New Roman"/>
          <w:sz w:val="28"/>
          <w:szCs w:val="28"/>
        </w:rPr>
        <w:t xml:space="preserve">      3.3. О выплате  гражданам, оставшимся круглыми сиротами в годы</w:t>
      </w:r>
    </w:p>
    <w:p w:rsidR="00EB0E51" w:rsidRPr="00EB0E51" w:rsidRDefault="00EB0E51" w:rsidP="00EB0E51">
      <w:pPr>
        <w:pStyle w:val="a3"/>
        <w:ind w:left="360"/>
        <w:jc w:val="both"/>
        <w:rPr>
          <w:rFonts w:ascii="Times New Roman" w:hAnsi="Times New Roman" w:cs="Times New Roman"/>
          <w:sz w:val="28"/>
          <w:szCs w:val="28"/>
        </w:rPr>
      </w:pPr>
      <w:r w:rsidRPr="00EB0E51">
        <w:rPr>
          <w:rFonts w:ascii="Times New Roman" w:hAnsi="Times New Roman" w:cs="Times New Roman"/>
          <w:sz w:val="28"/>
          <w:szCs w:val="28"/>
        </w:rPr>
        <w:t xml:space="preserve">            Великой Отечественной войны 1941-1945гг.</w:t>
      </w:r>
    </w:p>
    <w:p w:rsidR="00EB0E51" w:rsidRPr="00EB0E51" w:rsidRDefault="00EB0E51" w:rsidP="00EB0E51">
      <w:pPr>
        <w:pStyle w:val="a3"/>
        <w:ind w:left="360"/>
        <w:jc w:val="both"/>
        <w:rPr>
          <w:rFonts w:ascii="Times New Roman" w:hAnsi="Times New Roman" w:cs="Times New Roman"/>
          <w:sz w:val="28"/>
          <w:szCs w:val="28"/>
        </w:rPr>
      </w:pPr>
      <w:r w:rsidRPr="00EB0E51">
        <w:rPr>
          <w:rFonts w:ascii="Times New Roman" w:hAnsi="Times New Roman" w:cs="Times New Roman"/>
          <w:sz w:val="28"/>
          <w:szCs w:val="28"/>
        </w:rPr>
        <w:t xml:space="preserve">     3.4.О денежной  выплате гражданам, достигшим 80  и более лет, 1 раз </w:t>
      </w:r>
      <w:proofErr w:type="gramStart"/>
      <w:r w:rsidRPr="00EB0E51">
        <w:rPr>
          <w:rFonts w:ascii="Times New Roman" w:hAnsi="Times New Roman" w:cs="Times New Roman"/>
          <w:sz w:val="28"/>
          <w:szCs w:val="28"/>
        </w:rPr>
        <w:t>в</w:t>
      </w:r>
      <w:proofErr w:type="gramEnd"/>
      <w:r w:rsidRPr="00EB0E51">
        <w:rPr>
          <w:rFonts w:ascii="Times New Roman" w:hAnsi="Times New Roman" w:cs="Times New Roman"/>
          <w:sz w:val="28"/>
          <w:szCs w:val="28"/>
        </w:rPr>
        <w:t xml:space="preserve"> </w:t>
      </w:r>
    </w:p>
    <w:p w:rsidR="00EB0E51" w:rsidRPr="00EB0E51" w:rsidRDefault="00EB0E51" w:rsidP="00EB0E51">
      <w:pPr>
        <w:pStyle w:val="a3"/>
        <w:ind w:left="360"/>
        <w:jc w:val="both"/>
        <w:rPr>
          <w:rFonts w:ascii="Times New Roman" w:hAnsi="Times New Roman" w:cs="Times New Roman"/>
          <w:sz w:val="28"/>
          <w:szCs w:val="28"/>
        </w:rPr>
      </w:pPr>
      <w:r w:rsidRPr="00EB0E51">
        <w:rPr>
          <w:rFonts w:ascii="Times New Roman" w:hAnsi="Times New Roman" w:cs="Times New Roman"/>
          <w:sz w:val="28"/>
          <w:szCs w:val="28"/>
        </w:rPr>
        <w:t xml:space="preserve"> год.</w:t>
      </w:r>
    </w:p>
    <w:p w:rsidR="00EB0E51" w:rsidRPr="00EB0E51" w:rsidRDefault="00EB0E51" w:rsidP="00EB0E51">
      <w:pPr>
        <w:pStyle w:val="a3"/>
        <w:ind w:left="360"/>
        <w:jc w:val="both"/>
        <w:rPr>
          <w:rFonts w:ascii="Times New Roman" w:hAnsi="Times New Roman" w:cs="Times New Roman"/>
          <w:sz w:val="28"/>
          <w:szCs w:val="28"/>
        </w:rPr>
      </w:pPr>
      <w:r w:rsidRPr="00EB0E51">
        <w:rPr>
          <w:rFonts w:ascii="Times New Roman" w:hAnsi="Times New Roman" w:cs="Times New Roman"/>
          <w:sz w:val="28"/>
          <w:szCs w:val="28"/>
        </w:rPr>
        <w:t xml:space="preserve">     3.5.О  введение пособия на питание в размере средней стоимости </w:t>
      </w:r>
    </w:p>
    <w:p w:rsidR="00EB0E51" w:rsidRPr="00EB0E51" w:rsidRDefault="00EB0E51" w:rsidP="00EB0E51">
      <w:pPr>
        <w:pStyle w:val="a3"/>
        <w:ind w:left="360"/>
        <w:jc w:val="both"/>
        <w:rPr>
          <w:rFonts w:ascii="Times New Roman" w:hAnsi="Times New Roman" w:cs="Times New Roman"/>
          <w:sz w:val="28"/>
          <w:szCs w:val="28"/>
        </w:rPr>
      </w:pPr>
      <w:r w:rsidRPr="00EB0E51">
        <w:rPr>
          <w:rFonts w:ascii="Times New Roman" w:hAnsi="Times New Roman" w:cs="Times New Roman"/>
          <w:sz w:val="28"/>
          <w:szCs w:val="28"/>
        </w:rPr>
        <w:lastRenderedPageBreak/>
        <w:t xml:space="preserve">           завтраков детям из малоимущих многодетных семей.</w:t>
      </w:r>
    </w:p>
    <w:p w:rsidR="00EB0E51" w:rsidRPr="00EB0E51" w:rsidRDefault="00EB0E51" w:rsidP="00EB0E51">
      <w:pPr>
        <w:pStyle w:val="a3"/>
        <w:ind w:left="360"/>
        <w:jc w:val="both"/>
        <w:rPr>
          <w:rFonts w:ascii="Times New Roman" w:hAnsi="Times New Roman" w:cs="Times New Roman"/>
          <w:sz w:val="28"/>
          <w:szCs w:val="28"/>
        </w:rPr>
      </w:pPr>
      <w:r w:rsidRPr="00EB0E51">
        <w:rPr>
          <w:rFonts w:ascii="Times New Roman" w:hAnsi="Times New Roman" w:cs="Times New Roman"/>
          <w:sz w:val="28"/>
          <w:szCs w:val="28"/>
        </w:rPr>
        <w:t xml:space="preserve">   3.6.О введении единовременной выплаты 25000 рублей женщинам, </w:t>
      </w:r>
    </w:p>
    <w:p w:rsidR="00EB0E51" w:rsidRPr="00EB0E51" w:rsidRDefault="00EB0E51" w:rsidP="00EB0E51">
      <w:pPr>
        <w:pStyle w:val="a3"/>
        <w:ind w:left="360"/>
        <w:jc w:val="both"/>
        <w:rPr>
          <w:rFonts w:ascii="Times New Roman" w:hAnsi="Times New Roman" w:cs="Times New Roman"/>
          <w:sz w:val="28"/>
          <w:szCs w:val="28"/>
        </w:rPr>
      </w:pPr>
      <w:r w:rsidRPr="00EB0E51">
        <w:rPr>
          <w:rFonts w:ascii="Times New Roman" w:hAnsi="Times New Roman" w:cs="Times New Roman"/>
          <w:sz w:val="28"/>
          <w:szCs w:val="28"/>
        </w:rPr>
        <w:t xml:space="preserve">          </w:t>
      </w:r>
      <w:proofErr w:type="gramStart"/>
      <w:r w:rsidRPr="00EB0E51">
        <w:rPr>
          <w:rFonts w:ascii="Times New Roman" w:hAnsi="Times New Roman" w:cs="Times New Roman"/>
          <w:sz w:val="28"/>
          <w:szCs w:val="28"/>
        </w:rPr>
        <w:t>родившим</w:t>
      </w:r>
      <w:proofErr w:type="gramEnd"/>
      <w:r w:rsidRPr="00EB0E51">
        <w:rPr>
          <w:rFonts w:ascii="Times New Roman" w:hAnsi="Times New Roman" w:cs="Times New Roman"/>
          <w:sz w:val="28"/>
          <w:szCs w:val="28"/>
        </w:rPr>
        <w:t xml:space="preserve"> первого ребенка  в возрасте до 25 лет.</w:t>
      </w:r>
    </w:p>
    <w:p w:rsidR="00EB0E51" w:rsidRPr="00EB0E51" w:rsidRDefault="00EB0E51" w:rsidP="00EB0E51">
      <w:pPr>
        <w:pStyle w:val="a3"/>
        <w:ind w:left="360"/>
        <w:jc w:val="both"/>
        <w:rPr>
          <w:rFonts w:ascii="Times New Roman" w:hAnsi="Times New Roman" w:cs="Times New Roman"/>
          <w:sz w:val="28"/>
          <w:szCs w:val="28"/>
        </w:rPr>
      </w:pPr>
      <w:r w:rsidRPr="00EB0E51">
        <w:rPr>
          <w:rFonts w:ascii="Times New Roman" w:hAnsi="Times New Roman" w:cs="Times New Roman"/>
          <w:sz w:val="28"/>
          <w:szCs w:val="28"/>
        </w:rPr>
        <w:t xml:space="preserve">    3.7. О выплате гражданам, проработавшим на севере 25 и более лет и </w:t>
      </w:r>
    </w:p>
    <w:p w:rsidR="00EB0E51" w:rsidRPr="00EB0E51" w:rsidRDefault="00EB0E51" w:rsidP="00EB0E51">
      <w:pPr>
        <w:pStyle w:val="a3"/>
        <w:ind w:left="360"/>
        <w:jc w:val="both"/>
        <w:rPr>
          <w:rFonts w:ascii="Times New Roman" w:hAnsi="Times New Roman" w:cs="Times New Roman"/>
          <w:sz w:val="28"/>
          <w:szCs w:val="28"/>
        </w:rPr>
      </w:pPr>
      <w:r w:rsidRPr="00EB0E51">
        <w:rPr>
          <w:rFonts w:ascii="Times New Roman" w:hAnsi="Times New Roman" w:cs="Times New Roman"/>
          <w:sz w:val="28"/>
          <w:szCs w:val="28"/>
        </w:rPr>
        <w:t xml:space="preserve">           </w:t>
      </w:r>
      <w:proofErr w:type="gramStart"/>
      <w:r w:rsidRPr="00EB0E51">
        <w:rPr>
          <w:rFonts w:ascii="Times New Roman" w:hAnsi="Times New Roman" w:cs="Times New Roman"/>
          <w:sz w:val="28"/>
          <w:szCs w:val="28"/>
        </w:rPr>
        <w:t>получающим</w:t>
      </w:r>
      <w:proofErr w:type="gramEnd"/>
      <w:r w:rsidRPr="00EB0E51">
        <w:rPr>
          <w:rFonts w:ascii="Times New Roman" w:hAnsi="Times New Roman" w:cs="Times New Roman"/>
          <w:sz w:val="28"/>
          <w:szCs w:val="28"/>
        </w:rPr>
        <w:t xml:space="preserve"> «северные пенсии».</w:t>
      </w:r>
    </w:p>
    <w:p w:rsidR="00EB0E51" w:rsidRPr="00EB0E51" w:rsidRDefault="00EB0E51" w:rsidP="00EB0E51">
      <w:pPr>
        <w:pStyle w:val="a3"/>
        <w:ind w:left="360"/>
        <w:jc w:val="both"/>
        <w:rPr>
          <w:rFonts w:ascii="Times New Roman" w:hAnsi="Times New Roman" w:cs="Times New Roman"/>
          <w:sz w:val="28"/>
          <w:szCs w:val="28"/>
        </w:rPr>
      </w:pPr>
    </w:p>
    <w:p w:rsidR="00EB0E51" w:rsidRPr="00EB0E51" w:rsidRDefault="00EB0E51" w:rsidP="00EB0E51">
      <w:pPr>
        <w:pStyle w:val="a3"/>
        <w:ind w:left="360"/>
        <w:jc w:val="both"/>
        <w:rPr>
          <w:rFonts w:ascii="Times New Roman" w:hAnsi="Times New Roman" w:cs="Times New Roman"/>
          <w:sz w:val="28"/>
          <w:szCs w:val="28"/>
        </w:rPr>
      </w:pPr>
      <w:r w:rsidRPr="00EB0E51">
        <w:rPr>
          <w:rFonts w:ascii="Times New Roman" w:hAnsi="Times New Roman" w:cs="Times New Roman"/>
          <w:sz w:val="28"/>
          <w:szCs w:val="28"/>
        </w:rPr>
        <w:t>4.</w:t>
      </w:r>
      <w:r w:rsidRPr="00EB0E51">
        <w:rPr>
          <w:rFonts w:ascii="Times New Roman" w:hAnsi="Times New Roman" w:cs="Times New Roman"/>
          <w:sz w:val="28"/>
          <w:szCs w:val="28"/>
        </w:rPr>
        <w:tab/>
        <w:t>Направить настоящее Решение в Общественную палату Самарской области и Министерство социально-демографической  и семейной политики Самарской области.</w:t>
      </w:r>
    </w:p>
    <w:p w:rsidR="00703DAE" w:rsidRDefault="00703DAE" w:rsidP="009B4F7A">
      <w:pPr>
        <w:pStyle w:val="a3"/>
        <w:spacing w:line="276" w:lineRule="auto"/>
        <w:ind w:left="360"/>
        <w:jc w:val="both"/>
        <w:rPr>
          <w:rFonts w:ascii="Times New Roman" w:hAnsi="Times New Roman" w:cs="Times New Roman"/>
          <w:sz w:val="28"/>
          <w:szCs w:val="28"/>
        </w:rPr>
      </w:pPr>
    </w:p>
    <w:p w:rsidR="009B4F7A" w:rsidRPr="00000B1C" w:rsidRDefault="009B4F7A" w:rsidP="009B4F7A">
      <w:pPr>
        <w:pStyle w:val="a3"/>
        <w:spacing w:line="276" w:lineRule="auto"/>
        <w:ind w:left="360"/>
        <w:jc w:val="both"/>
        <w:rPr>
          <w:rFonts w:ascii="Times New Roman" w:hAnsi="Times New Roman" w:cs="Times New Roman"/>
          <w:sz w:val="28"/>
          <w:szCs w:val="28"/>
        </w:rPr>
      </w:pPr>
      <w:r w:rsidRPr="00000B1C">
        <w:rPr>
          <w:rFonts w:ascii="Times New Roman" w:hAnsi="Times New Roman" w:cs="Times New Roman"/>
          <w:sz w:val="28"/>
          <w:szCs w:val="28"/>
        </w:rPr>
        <w:t xml:space="preserve">Голосовали: «за» - </w:t>
      </w:r>
      <w:r w:rsidR="00904DAE">
        <w:rPr>
          <w:rFonts w:ascii="Times New Roman" w:hAnsi="Times New Roman" w:cs="Times New Roman"/>
          <w:sz w:val="28"/>
          <w:szCs w:val="28"/>
        </w:rPr>
        <w:t>единогласно.</w:t>
      </w:r>
    </w:p>
    <w:p w:rsidR="00515A92" w:rsidRDefault="009B4F7A" w:rsidP="00904DAE">
      <w:pPr>
        <w:pStyle w:val="a3"/>
        <w:spacing w:line="276" w:lineRule="auto"/>
        <w:ind w:left="360"/>
        <w:jc w:val="both"/>
        <w:rPr>
          <w:rFonts w:ascii="Times New Roman" w:hAnsi="Times New Roman" w:cs="Times New Roman"/>
          <w:sz w:val="28"/>
          <w:szCs w:val="28"/>
          <w:u w:val="single"/>
        </w:rPr>
      </w:pPr>
      <w:r w:rsidRPr="00000B1C">
        <w:rPr>
          <w:rFonts w:ascii="Times New Roman" w:hAnsi="Times New Roman" w:cs="Times New Roman"/>
          <w:sz w:val="28"/>
          <w:szCs w:val="28"/>
        </w:rPr>
        <w:t xml:space="preserve">                      </w:t>
      </w:r>
    </w:p>
    <w:p w:rsidR="009B4F7A" w:rsidRPr="008C4389" w:rsidRDefault="009B4F7A" w:rsidP="00E446D6">
      <w:pPr>
        <w:pStyle w:val="a3"/>
        <w:spacing w:line="276" w:lineRule="auto"/>
        <w:jc w:val="both"/>
        <w:rPr>
          <w:rFonts w:ascii="Times New Roman" w:hAnsi="Times New Roman" w:cs="Times New Roman"/>
          <w:sz w:val="28"/>
          <w:szCs w:val="28"/>
          <w:u w:val="single"/>
        </w:rPr>
      </w:pPr>
    </w:p>
    <w:p w:rsidR="00E17FF4" w:rsidRPr="001320C2" w:rsidRDefault="00E17FF4" w:rsidP="00EB0E51">
      <w:pPr>
        <w:rPr>
          <w:rFonts w:ascii="Times New Roman" w:hAnsi="Times New Roman" w:cs="Times New Roman"/>
          <w:b/>
          <w:sz w:val="28"/>
          <w:szCs w:val="28"/>
        </w:rPr>
      </w:pPr>
      <w:bookmarkStart w:id="0" w:name="_GoBack"/>
      <w:bookmarkEnd w:id="0"/>
    </w:p>
    <w:sectPr w:rsidR="00E17FF4" w:rsidRPr="001320C2" w:rsidSect="009267FE">
      <w:pgSz w:w="11906" w:h="16838"/>
      <w:pgMar w:top="1135" w:right="707"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CF0" w:rsidRDefault="001C1CF0" w:rsidP="00851D03">
      <w:pPr>
        <w:spacing w:after="0" w:line="240" w:lineRule="auto"/>
      </w:pPr>
      <w:r>
        <w:separator/>
      </w:r>
    </w:p>
  </w:endnote>
  <w:endnote w:type="continuationSeparator" w:id="0">
    <w:p w:rsidR="001C1CF0" w:rsidRDefault="001C1CF0" w:rsidP="00851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CF0" w:rsidRDefault="001C1CF0" w:rsidP="00851D03">
      <w:pPr>
        <w:spacing w:after="0" w:line="240" w:lineRule="auto"/>
      </w:pPr>
      <w:r>
        <w:separator/>
      </w:r>
    </w:p>
  </w:footnote>
  <w:footnote w:type="continuationSeparator" w:id="0">
    <w:p w:rsidR="001C1CF0" w:rsidRDefault="001C1CF0" w:rsidP="00851D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72924"/>
    <w:multiLevelType w:val="multilevel"/>
    <w:tmpl w:val="E5128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B1258E9"/>
    <w:multiLevelType w:val="hybridMultilevel"/>
    <w:tmpl w:val="2F366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4F022A"/>
    <w:multiLevelType w:val="multilevel"/>
    <w:tmpl w:val="519C3EE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0BFD1D41"/>
    <w:multiLevelType w:val="hybridMultilevel"/>
    <w:tmpl w:val="6200F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C524C6"/>
    <w:multiLevelType w:val="hybridMultilevel"/>
    <w:tmpl w:val="F92CA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9E342A"/>
    <w:multiLevelType w:val="hybridMultilevel"/>
    <w:tmpl w:val="50AAFCAE"/>
    <w:lvl w:ilvl="0" w:tplc="1D0CDAD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CD5113"/>
    <w:multiLevelType w:val="hybridMultilevel"/>
    <w:tmpl w:val="27265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A67929"/>
    <w:multiLevelType w:val="hybridMultilevel"/>
    <w:tmpl w:val="35521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8B12EF"/>
    <w:multiLevelType w:val="hybridMultilevel"/>
    <w:tmpl w:val="E9201F70"/>
    <w:lvl w:ilvl="0" w:tplc="79D0B3C4">
      <w:start w:val="1"/>
      <w:numFmt w:val="upperRoman"/>
      <w:lvlText w:val="%1."/>
      <w:lvlJc w:val="left"/>
      <w:pPr>
        <w:ind w:left="1146" w:hanging="720"/>
      </w:pPr>
      <w:rPr>
        <w:rFonts w:hint="default"/>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32CC7AE9"/>
    <w:multiLevelType w:val="hybridMultilevel"/>
    <w:tmpl w:val="2C9EF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B43ADA"/>
    <w:multiLevelType w:val="multilevel"/>
    <w:tmpl w:val="5EF8D5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361A49D9"/>
    <w:multiLevelType w:val="hybridMultilevel"/>
    <w:tmpl w:val="E57080B4"/>
    <w:lvl w:ilvl="0" w:tplc="9FB2DB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83A5A28"/>
    <w:multiLevelType w:val="hybridMultilevel"/>
    <w:tmpl w:val="A89E5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942B28"/>
    <w:multiLevelType w:val="hybridMultilevel"/>
    <w:tmpl w:val="26609142"/>
    <w:lvl w:ilvl="0" w:tplc="E558067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C74C1C"/>
    <w:multiLevelType w:val="hybridMultilevel"/>
    <w:tmpl w:val="427CE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AF3D0A"/>
    <w:multiLevelType w:val="hybridMultilevel"/>
    <w:tmpl w:val="C8E21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D20F69"/>
    <w:multiLevelType w:val="hybridMultilevel"/>
    <w:tmpl w:val="0ED8E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556FB7"/>
    <w:multiLevelType w:val="hybridMultilevel"/>
    <w:tmpl w:val="00F89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06754A"/>
    <w:multiLevelType w:val="hybridMultilevel"/>
    <w:tmpl w:val="FBAC8570"/>
    <w:lvl w:ilvl="0" w:tplc="89DC23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171188C"/>
    <w:multiLevelType w:val="hybridMultilevel"/>
    <w:tmpl w:val="9CCCAFEC"/>
    <w:lvl w:ilvl="0" w:tplc="E36A00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5E8311FB"/>
    <w:multiLevelType w:val="hybridMultilevel"/>
    <w:tmpl w:val="EF02D6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09916C0"/>
    <w:multiLevelType w:val="hybridMultilevel"/>
    <w:tmpl w:val="BA2E2F82"/>
    <w:lvl w:ilvl="0" w:tplc="8CC6F72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6B3F0E62"/>
    <w:multiLevelType w:val="hybridMultilevel"/>
    <w:tmpl w:val="42D08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052EF4"/>
    <w:multiLevelType w:val="hybridMultilevel"/>
    <w:tmpl w:val="6B1EC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DA2804"/>
    <w:multiLevelType w:val="hybridMultilevel"/>
    <w:tmpl w:val="E0B41B08"/>
    <w:lvl w:ilvl="0" w:tplc="340AEA6C">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5CA085E"/>
    <w:multiLevelType w:val="hybridMultilevel"/>
    <w:tmpl w:val="24703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5F9308E"/>
    <w:multiLevelType w:val="hybridMultilevel"/>
    <w:tmpl w:val="BAA6E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EF0774"/>
    <w:multiLevelType w:val="hybridMultilevel"/>
    <w:tmpl w:val="00F89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FA6039"/>
    <w:multiLevelType w:val="hybridMultilevel"/>
    <w:tmpl w:val="95B6E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D95FA0"/>
    <w:multiLevelType w:val="multilevel"/>
    <w:tmpl w:val="B1D49A08"/>
    <w:lvl w:ilvl="0">
      <w:start w:val="1"/>
      <w:numFmt w:val="decimal"/>
      <w:lvlText w:val="%1."/>
      <w:lvlJc w:val="left"/>
      <w:pPr>
        <w:ind w:left="989" w:hanging="705"/>
      </w:pPr>
      <w:rPr>
        <w:rFonts w:hint="default"/>
      </w:rPr>
    </w:lvl>
    <w:lvl w:ilvl="1">
      <w:start w:val="1"/>
      <w:numFmt w:val="decimal"/>
      <w:isLgl/>
      <w:lvlText w:val="%1.%2."/>
      <w:lvlJc w:val="left"/>
      <w:pPr>
        <w:ind w:left="1709" w:hanging="720"/>
      </w:pPr>
      <w:rPr>
        <w:rFonts w:hint="default"/>
      </w:rPr>
    </w:lvl>
    <w:lvl w:ilvl="2">
      <w:start w:val="1"/>
      <w:numFmt w:val="decimal"/>
      <w:isLgl/>
      <w:lvlText w:val="%1.%2.%3."/>
      <w:lvlJc w:val="left"/>
      <w:pPr>
        <w:ind w:left="2414" w:hanging="720"/>
      </w:pPr>
      <w:rPr>
        <w:rFonts w:hint="default"/>
      </w:rPr>
    </w:lvl>
    <w:lvl w:ilvl="3">
      <w:start w:val="1"/>
      <w:numFmt w:val="decimal"/>
      <w:isLgl/>
      <w:lvlText w:val="%1.%2.%3.%4."/>
      <w:lvlJc w:val="left"/>
      <w:pPr>
        <w:ind w:left="3479" w:hanging="1080"/>
      </w:pPr>
      <w:rPr>
        <w:rFonts w:hint="default"/>
      </w:rPr>
    </w:lvl>
    <w:lvl w:ilvl="4">
      <w:start w:val="1"/>
      <w:numFmt w:val="decimal"/>
      <w:isLgl/>
      <w:lvlText w:val="%1.%2.%3.%4.%5."/>
      <w:lvlJc w:val="left"/>
      <w:pPr>
        <w:ind w:left="4184" w:hanging="1080"/>
      </w:pPr>
      <w:rPr>
        <w:rFonts w:hint="default"/>
      </w:rPr>
    </w:lvl>
    <w:lvl w:ilvl="5">
      <w:start w:val="1"/>
      <w:numFmt w:val="decimal"/>
      <w:isLgl/>
      <w:lvlText w:val="%1.%2.%3.%4.%5.%6."/>
      <w:lvlJc w:val="left"/>
      <w:pPr>
        <w:ind w:left="5249" w:hanging="1440"/>
      </w:pPr>
      <w:rPr>
        <w:rFonts w:hint="default"/>
      </w:rPr>
    </w:lvl>
    <w:lvl w:ilvl="6">
      <w:start w:val="1"/>
      <w:numFmt w:val="decimal"/>
      <w:isLgl/>
      <w:lvlText w:val="%1.%2.%3.%4.%5.%6.%7."/>
      <w:lvlJc w:val="left"/>
      <w:pPr>
        <w:ind w:left="6314" w:hanging="1800"/>
      </w:pPr>
      <w:rPr>
        <w:rFonts w:hint="default"/>
      </w:rPr>
    </w:lvl>
    <w:lvl w:ilvl="7">
      <w:start w:val="1"/>
      <w:numFmt w:val="decimal"/>
      <w:isLgl/>
      <w:lvlText w:val="%1.%2.%3.%4.%5.%6.%7.%8."/>
      <w:lvlJc w:val="left"/>
      <w:pPr>
        <w:ind w:left="7019" w:hanging="1800"/>
      </w:pPr>
      <w:rPr>
        <w:rFonts w:hint="default"/>
      </w:rPr>
    </w:lvl>
    <w:lvl w:ilvl="8">
      <w:start w:val="1"/>
      <w:numFmt w:val="decimal"/>
      <w:isLgl/>
      <w:lvlText w:val="%1.%2.%3.%4.%5.%6.%7.%8.%9."/>
      <w:lvlJc w:val="left"/>
      <w:pPr>
        <w:ind w:left="8084" w:hanging="2160"/>
      </w:pPr>
      <w:rPr>
        <w:rFonts w:hint="default"/>
      </w:rPr>
    </w:lvl>
  </w:abstractNum>
  <w:abstractNum w:abstractNumId="30">
    <w:nsid w:val="7B344D58"/>
    <w:multiLevelType w:val="hybridMultilevel"/>
    <w:tmpl w:val="EB48B7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C46540D"/>
    <w:multiLevelType w:val="hybridMultilevel"/>
    <w:tmpl w:val="00F89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861624"/>
    <w:multiLevelType w:val="hybridMultilevel"/>
    <w:tmpl w:val="174C35E6"/>
    <w:lvl w:ilvl="0" w:tplc="01E05F4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24"/>
  </w:num>
  <w:num w:numId="3">
    <w:abstractNumId w:val="9"/>
  </w:num>
  <w:num w:numId="4">
    <w:abstractNumId w:val="16"/>
  </w:num>
  <w:num w:numId="5">
    <w:abstractNumId w:val="6"/>
  </w:num>
  <w:num w:numId="6">
    <w:abstractNumId w:val="27"/>
  </w:num>
  <w:num w:numId="7">
    <w:abstractNumId w:val="17"/>
  </w:num>
  <w:num w:numId="8">
    <w:abstractNumId w:val="31"/>
  </w:num>
  <w:num w:numId="9">
    <w:abstractNumId w:val="1"/>
  </w:num>
  <w:num w:numId="10">
    <w:abstractNumId w:val="7"/>
  </w:num>
  <w:num w:numId="11">
    <w:abstractNumId w:val="25"/>
  </w:num>
  <w:num w:numId="12">
    <w:abstractNumId w:val="4"/>
  </w:num>
  <w:num w:numId="13">
    <w:abstractNumId w:val="20"/>
  </w:num>
  <w:num w:numId="14">
    <w:abstractNumId w:val="15"/>
  </w:num>
  <w:num w:numId="15">
    <w:abstractNumId w:val="12"/>
  </w:num>
  <w:num w:numId="16">
    <w:abstractNumId w:val="8"/>
  </w:num>
  <w:num w:numId="17">
    <w:abstractNumId w:val="19"/>
  </w:num>
  <w:num w:numId="18">
    <w:abstractNumId w:val="29"/>
  </w:num>
  <w:num w:numId="19">
    <w:abstractNumId w:val="3"/>
  </w:num>
  <w:num w:numId="20">
    <w:abstractNumId w:val="22"/>
  </w:num>
  <w:num w:numId="21">
    <w:abstractNumId w:val="26"/>
  </w:num>
  <w:num w:numId="22">
    <w:abstractNumId w:val="5"/>
  </w:num>
  <w:num w:numId="23">
    <w:abstractNumId w:val="32"/>
  </w:num>
  <w:num w:numId="24">
    <w:abstractNumId w:val="14"/>
  </w:num>
  <w:num w:numId="25">
    <w:abstractNumId w:val="28"/>
  </w:num>
  <w:num w:numId="26">
    <w:abstractNumId w:val="2"/>
  </w:num>
  <w:num w:numId="27">
    <w:abstractNumId w:val="0"/>
  </w:num>
  <w:num w:numId="28">
    <w:abstractNumId w:val="10"/>
  </w:num>
  <w:num w:numId="29">
    <w:abstractNumId w:val="23"/>
  </w:num>
  <w:num w:numId="30">
    <w:abstractNumId w:val="21"/>
  </w:num>
  <w:num w:numId="31">
    <w:abstractNumId w:val="13"/>
  </w:num>
  <w:num w:numId="32">
    <w:abstractNumId w:val="18"/>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0CF"/>
    <w:rsid w:val="00000B1C"/>
    <w:rsid w:val="000033F8"/>
    <w:rsid w:val="00024878"/>
    <w:rsid w:val="0002549C"/>
    <w:rsid w:val="00045C42"/>
    <w:rsid w:val="00061D60"/>
    <w:rsid w:val="00066565"/>
    <w:rsid w:val="00072B6E"/>
    <w:rsid w:val="0007772C"/>
    <w:rsid w:val="00087E6F"/>
    <w:rsid w:val="000C5CCF"/>
    <w:rsid w:val="000D4A7C"/>
    <w:rsid w:val="000E3ACB"/>
    <w:rsid w:val="000E6B8C"/>
    <w:rsid w:val="000F0783"/>
    <w:rsid w:val="000F3FA9"/>
    <w:rsid w:val="000F4AC0"/>
    <w:rsid w:val="00102483"/>
    <w:rsid w:val="001042C4"/>
    <w:rsid w:val="0012491C"/>
    <w:rsid w:val="001320C2"/>
    <w:rsid w:val="0015136E"/>
    <w:rsid w:val="00173106"/>
    <w:rsid w:val="001764AB"/>
    <w:rsid w:val="0018462B"/>
    <w:rsid w:val="00187926"/>
    <w:rsid w:val="001A0A3F"/>
    <w:rsid w:val="001A4751"/>
    <w:rsid w:val="001C1CF0"/>
    <w:rsid w:val="001C7D2E"/>
    <w:rsid w:val="001E0177"/>
    <w:rsid w:val="002124F4"/>
    <w:rsid w:val="00217D67"/>
    <w:rsid w:val="00237D1E"/>
    <w:rsid w:val="00257114"/>
    <w:rsid w:val="00270A82"/>
    <w:rsid w:val="0027110A"/>
    <w:rsid w:val="00292F07"/>
    <w:rsid w:val="002930D7"/>
    <w:rsid w:val="00295B2B"/>
    <w:rsid w:val="002962F3"/>
    <w:rsid w:val="00296B7D"/>
    <w:rsid w:val="002A4C49"/>
    <w:rsid w:val="002A7792"/>
    <w:rsid w:val="002C2476"/>
    <w:rsid w:val="002C5875"/>
    <w:rsid w:val="002C7936"/>
    <w:rsid w:val="0032745D"/>
    <w:rsid w:val="00376810"/>
    <w:rsid w:val="003862AF"/>
    <w:rsid w:val="003A16EE"/>
    <w:rsid w:val="003D61A8"/>
    <w:rsid w:val="00401DC0"/>
    <w:rsid w:val="00401EB4"/>
    <w:rsid w:val="00417E30"/>
    <w:rsid w:val="00443F4E"/>
    <w:rsid w:val="00455D7A"/>
    <w:rsid w:val="00462688"/>
    <w:rsid w:val="00463E19"/>
    <w:rsid w:val="0046404C"/>
    <w:rsid w:val="00470A91"/>
    <w:rsid w:val="004A79B4"/>
    <w:rsid w:val="004B3A65"/>
    <w:rsid w:val="004E58DD"/>
    <w:rsid w:val="004F783A"/>
    <w:rsid w:val="00512B2A"/>
    <w:rsid w:val="00515A92"/>
    <w:rsid w:val="00517334"/>
    <w:rsid w:val="005241DB"/>
    <w:rsid w:val="00537796"/>
    <w:rsid w:val="00554B91"/>
    <w:rsid w:val="00561D6C"/>
    <w:rsid w:val="00574B84"/>
    <w:rsid w:val="005A5154"/>
    <w:rsid w:val="005B409D"/>
    <w:rsid w:val="005D2074"/>
    <w:rsid w:val="005E7BDD"/>
    <w:rsid w:val="005F5B6C"/>
    <w:rsid w:val="0061236E"/>
    <w:rsid w:val="0063603C"/>
    <w:rsid w:val="00642188"/>
    <w:rsid w:val="006511A0"/>
    <w:rsid w:val="00654A4A"/>
    <w:rsid w:val="006C40D6"/>
    <w:rsid w:val="006D2A22"/>
    <w:rsid w:val="006D2F19"/>
    <w:rsid w:val="006D57AC"/>
    <w:rsid w:val="00703080"/>
    <w:rsid w:val="00703DAE"/>
    <w:rsid w:val="007369D5"/>
    <w:rsid w:val="0074046D"/>
    <w:rsid w:val="00761AF5"/>
    <w:rsid w:val="00765CFE"/>
    <w:rsid w:val="0077219A"/>
    <w:rsid w:val="007A3988"/>
    <w:rsid w:val="007B78CC"/>
    <w:rsid w:val="007C64E8"/>
    <w:rsid w:val="00800963"/>
    <w:rsid w:val="00824533"/>
    <w:rsid w:val="00831D6D"/>
    <w:rsid w:val="0083268A"/>
    <w:rsid w:val="0085128B"/>
    <w:rsid w:val="00851D03"/>
    <w:rsid w:val="008547E0"/>
    <w:rsid w:val="00860D62"/>
    <w:rsid w:val="00875D09"/>
    <w:rsid w:val="008C4389"/>
    <w:rsid w:val="008C4BF1"/>
    <w:rsid w:val="008D2837"/>
    <w:rsid w:val="008D4C51"/>
    <w:rsid w:val="008D74FB"/>
    <w:rsid w:val="008F0CF0"/>
    <w:rsid w:val="00904DAE"/>
    <w:rsid w:val="009250BE"/>
    <w:rsid w:val="009267FE"/>
    <w:rsid w:val="00935C5B"/>
    <w:rsid w:val="00940882"/>
    <w:rsid w:val="00952149"/>
    <w:rsid w:val="00963A68"/>
    <w:rsid w:val="009900E0"/>
    <w:rsid w:val="00992D73"/>
    <w:rsid w:val="00997457"/>
    <w:rsid w:val="009A4397"/>
    <w:rsid w:val="009A4989"/>
    <w:rsid w:val="009B4F7A"/>
    <w:rsid w:val="009C0039"/>
    <w:rsid w:val="009E110D"/>
    <w:rsid w:val="009F1DFF"/>
    <w:rsid w:val="00A058DA"/>
    <w:rsid w:val="00A106A7"/>
    <w:rsid w:val="00A23728"/>
    <w:rsid w:val="00A245CD"/>
    <w:rsid w:val="00A24966"/>
    <w:rsid w:val="00A535FD"/>
    <w:rsid w:val="00A60172"/>
    <w:rsid w:val="00A759FD"/>
    <w:rsid w:val="00A91C79"/>
    <w:rsid w:val="00AA3676"/>
    <w:rsid w:val="00AC5D66"/>
    <w:rsid w:val="00AD458F"/>
    <w:rsid w:val="00B011D5"/>
    <w:rsid w:val="00B04F98"/>
    <w:rsid w:val="00B0506F"/>
    <w:rsid w:val="00B1112F"/>
    <w:rsid w:val="00B40506"/>
    <w:rsid w:val="00B41668"/>
    <w:rsid w:val="00B47D46"/>
    <w:rsid w:val="00B505F6"/>
    <w:rsid w:val="00B66E8C"/>
    <w:rsid w:val="00B86437"/>
    <w:rsid w:val="00BD2DCB"/>
    <w:rsid w:val="00BE19E3"/>
    <w:rsid w:val="00BF003E"/>
    <w:rsid w:val="00BF231F"/>
    <w:rsid w:val="00BF7445"/>
    <w:rsid w:val="00C017B9"/>
    <w:rsid w:val="00C12A36"/>
    <w:rsid w:val="00C17BB3"/>
    <w:rsid w:val="00C24F8E"/>
    <w:rsid w:val="00C25BB5"/>
    <w:rsid w:val="00C54B90"/>
    <w:rsid w:val="00C6436E"/>
    <w:rsid w:val="00C65880"/>
    <w:rsid w:val="00CB4F37"/>
    <w:rsid w:val="00D042DE"/>
    <w:rsid w:val="00D06F69"/>
    <w:rsid w:val="00D10462"/>
    <w:rsid w:val="00D17B82"/>
    <w:rsid w:val="00D240CF"/>
    <w:rsid w:val="00D32F21"/>
    <w:rsid w:val="00D416F5"/>
    <w:rsid w:val="00D50D3F"/>
    <w:rsid w:val="00D56619"/>
    <w:rsid w:val="00D73EDA"/>
    <w:rsid w:val="00D74A35"/>
    <w:rsid w:val="00D778E5"/>
    <w:rsid w:val="00D84261"/>
    <w:rsid w:val="00DA37C6"/>
    <w:rsid w:val="00DB51BE"/>
    <w:rsid w:val="00DB5A36"/>
    <w:rsid w:val="00DB6D26"/>
    <w:rsid w:val="00E0029C"/>
    <w:rsid w:val="00E17FF4"/>
    <w:rsid w:val="00E34194"/>
    <w:rsid w:val="00E446D6"/>
    <w:rsid w:val="00E5286F"/>
    <w:rsid w:val="00E60E54"/>
    <w:rsid w:val="00E62581"/>
    <w:rsid w:val="00E63979"/>
    <w:rsid w:val="00E6402E"/>
    <w:rsid w:val="00E70585"/>
    <w:rsid w:val="00E85020"/>
    <w:rsid w:val="00EA27C2"/>
    <w:rsid w:val="00EB0DFE"/>
    <w:rsid w:val="00EB0E51"/>
    <w:rsid w:val="00EB7648"/>
    <w:rsid w:val="00ED42A5"/>
    <w:rsid w:val="00EF4E1B"/>
    <w:rsid w:val="00F14A6B"/>
    <w:rsid w:val="00F300A3"/>
    <w:rsid w:val="00F303B3"/>
    <w:rsid w:val="00F32E9A"/>
    <w:rsid w:val="00F3344B"/>
    <w:rsid w:val="00F42EF6"/>
    <w:rsid w:val="00F503BE"/>
    <w:rsid w:val="00F55A55"/>
    <w:rsid w:val="00F57115"/>
    <w:rsid w:val="00F740B3"/>
    <w:rsid w:val="00F75692"/>
    <w:rsid w:val="00F8543F"/>
    <w:rsid w:val="00F8582A"/>
    <w:rsid w:val="00F87E26"/>
    <w:rsid w:val="00FA23E3"/>
    <w:rsid w:val="00FC0601"/>
    <w:rsid w:val="00FC06CA"/>
    <w:rsid w:val="00FC4F17"/>
    <w:rsid w:val="00FE21B3"/>
    <w:rsid w:val="00FF02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240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40CF"/>
    <w:pPr>
      <w:spacing w:after="0" w:line="240" w:lineRule="auto"/>
    </w:pPr>
  </w:style>
  <w:style w:type="character" w:customStyle="1" w:styleId="10">
    <w:name w:val="Заголовок 1 Знак"/>
    <w:basedOn w:val="a0"/>
    <w:link w:val="1"/>
    <w:uiPriority w:val="9"/>
    <w:rsid w:val="00D240CF"/>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B47D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7D46"/>
    <w:rPr>
      <w:rFonts w:ascii="Tahoma" w:hAnsi="Tahoma" w:cs="Tahoma"/>
      <w:sz w:val="16"/>
      <w:szCs w:val="16"/>
    </w:rPr>
  </w:style>
  <w:style w:type="character" w:styleId="a6">
    <w:name w:val="Strong"/>
    <w:basedOn w:val="a0"/>
    <w:uiPriority w:val="22"/>
    <w:qFormat/>
    <w:rsid w:val="00C017B9"/>
    <w:rPr>
      <w:b/>
      <w:bCs/>
    </w:rPr>
  </w:style>
  <w:style w:type="paragraph" w:styleId="a7">
    <w:name w:val="List Paragraph"/>
    <w:basedOn w:val="a"/>
    <w:uiPriority w:val="34"/>
    <w:qFormat/>
    <w:rsid w:val="005241DB"/>
    <w:pPr>
      <w:spacing w:after="0" w:line="240" w:lineRule="auto"/>
      <w:ind w:left="720"/>
      <w:contextualSpacing/>
    </w:pPr>
    <w:rPr>
      <w:rFonts w:ascii="Times New Roman" w:eastAsia="Times New Roman" w:hAnsi="Times New Roman" w:cs="Times New Roman"/>
      <w:sz w:val="24"/>
      <w:szCs w:val="24"/>
    </w:rPr>
  </w:style>
  <w:style w:type="table" w:styleId="a8">
    <w:name w:val="Table Grid"/>
    <w:basedOn w:val="a1"/>
    <w:uiPriority w:val="59"/>
    <w:rsid w:val="001A0A3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Основной текст 31"/>
    <w:basedOn w:val="a"/>
    <w:rsid w:val="00537796"/>
    <w:pPr>
      <w:tabs>
        <w:tab w:val="left" w:pos="4860"/>
      </w:tabs>
      <w:suppressAutoHyphens/>
      <w:spacing w:after="0" w:line="240" w:lineRule="auto"/>
      <w:jc w:val="center"/>
    </w:pPr>
    <w:rPr>
      <w:rFonts w:ascii="Times New Roman" w:eastAsia="Times New Roman" w:hAnsi="Times New Roman" w:cs="Times New Roman"/>
      <w:b/>
      <w:sz w:val="24"/>
      <w:szCs w:val="24"/>
      <w:lang w:eastAsia="zh-CN"/>
    </w:rPr>
  </w:style>
  <w:style w:type="paragraph" w:styleId="a9">
    <w:name w:val="Body Text Indent"/>
    <w:basedOn w:val="a"/>
    <w:link w:val="aa"/>
    <w:rsid w:val="00537796"/>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a">
    <w:name w:val="Основной текст с отступом Знак"/>
    <w:basedOn w:val="a0"/>
    <w:link w:val="a9"/>
    <w:rsid w:val="00537796"/>
    <w:rPr>
      <w:rFonts w:ascii="Times New Roman" w:eastAsia="Times New Roman" w:hAnsi="Times New Roman" w:cs="Times New Roman"/>
      <w:sz w:val="24"/>
      <w:szCs w:val="24"/>
      <w:lang w:eastAsia="zh-CN"/>
    </w:rPr>
  </w:style>
  <w:style w:type="paragraph" w:styleId="ab">
    <w:name w:val="header"/>
    <w:basedOn w:val="a"/>
    <w:link w:val="ac"/>
    <w:uiPriority w:val="99"/>
    <w:unhideWhenUsed/>
    <w:rsid w:val="00851D0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51D03"/>
  </w:style>
  <w:style w:type="paragraph" w:styleId="ad">
    <w:name w:val="footer"/>
    <w:basedOn w:val="a"/>
    <w:link w:val="ae"/>
    <w:uiPriority w:val="99"/>
    <w:unhideWhenUsed/>
    <w:rsid w:val="00851D0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51D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240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40CF"/>
    <w:pPr>
      <w:spacing w:after="0" w:line="240" w:lineRule="auto"/>
    </w:pPr>
  </w:style>
  <w:style w:type="character" w:customStyle="1" w:styleId="10">
    <w:name w:val="Заголовок 1 Знак"/>
    <w:basedOn w:val="a0"/>
    <w:link w:val="1"/>
    <w:uiPriority w:val="9"/>
    <w:rsid w:val="00D240CF"/>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B47D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7D46"/>
    <w:rPr>
      <w:rFonts w:ascii="Tahoma" w:hAnsi="Tahoma" w:cs="Tahoma"/>
      <w:sz w:val="16"/>
      <w:szCs w:val="16"/>
    </w:rPr>
  </w:style>
  <w:style w:type="character" w:styleId="a6">
    <w:name w:val="Strong"/>
    <w:basedOn w:val="a0"/>
    <w:uiPriority w:val="22"/>
    <w:qFormat/>
    <w:rsid w:val="00C017B9"/>
    <w:rPr>
      <w:b/>
      <w:bCs/>
    </w:rPr>
  </w:style>
  <w:style w:type="paragraph" w:styleId="a7">
    <w:name w:val="List Paragraph"/>
    <w:basedOn w:val="a"/>
    <w:uiPriority w:val="34"/>
    <w:qFormat/>
    <w:rsid w:val="005241DB"/>
    <w:pPr>
      <w:spacing w:after="0" w:line="240" w:lineRule="auto"/>
      <w:ind w:left="720"/>
      <w:contextualSpacing/>
    </w:pPr>
    <w:rPr>
      <w:rFonts w:ascii="Times New Roman" w:eastAsia="Times New Roman" w:hAnsi="Times New Roman" w:cs="Times New Roman"/>
      <w:sz w:val="24"/>
      <w:szCs w:val="24"/>
    </w:rPr>
  </w:style>
  <w:style w:type="table" w:styleId="a8">
    <w:name w:val="Table Grid"/>
    <w:basedOn w:val="a1"/>
    <w:uiPriority w:val="59"/>
    <w:rsid w:val="001A0A3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Основной текст 31"/>
    <w:basedOn w:val="a"/>
    <w:rsid w:val="00537796"/>
    <w:pPr>
      <w:tabs>
        <w:tab w:val="left" w:pos="4860"/>
      </w:tabs>
      <w:suppressAutoHyphens/>
      <w:spacing w:after="0" w:line="240" w:lineRule="auto"/>
      <w:jc w:val="center"/>
    </w:pPr>
    <w:rPr>
      <w:rFonts w:ascii="Times New Roman" w:eastAsia="Times New Roman" w:hAnsi="Times New Roman" w:cs="Times New Roman"/>
      <w:b/>
      <w:sz w:val="24"/>
      <w:szCs w:val="24"/>
      <w:lang w:eastAsia="zh-CN"/>
    </w:rPr>
  </w:style>
  <w:style w:type="paragraph" w:styleId="a9">
    <w:name w:val="Body Text Indent"/>
    <w:basedOn w:val="a"/>
    <w:link w:val="aa"/>
    <w:rsid w:val="00537796"/>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a">
    <w:name w:val="Основной текст с отступом Знак"/>
    <w:basedOn w:val="a0"/>
    <w:link w:val="a9"/>
    <w:rsid w:val="00537796"/>
    <w:rPr>
      <w:rFonts w:ascii="Times New Roman" w:eastAsia="Times New Roman" w:hAnsi="Times New Roman" w:cs="Times New Roman"/>
      <w:sz w:val="24"/>
      <w:szCs w:val="24"/>
      <w:lang w:eastAsia="zh-CN"/>
    </w:rPr>
  </w:style>
  <w:style w:type="paragraph" w:styleId="ab">
    <w:name w:val="header"/>
    <w:basedOn w:val="a"/>
    <w:link w:val="ac"/>
    <w:uiPriority w:val="99"/>
    <w:unhideWhenUsed/>
    <w:rsid w:val="00851D0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51D03"/>
  </w:style>
  <w:style w:type="paragraph" w:styleId="ad">
    <w:name w:val="footer"/>
    <w:basedOn w:val="a"/>
    <w:link w:val="ae"/>
    <w:uiPriority w:val="99"/>
    <w:unhideWhenUsed/>
    <w:rsid w:val="00851D0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51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7121">
      <w:bodyDiv w:val="1"/>
      <w:marLeft w:val="0"/>
      <w:marRight w:val="0"/>
      <w:marTop w:val="0"/>
      <w:marBottom w:val="0"/>
      <w:divBdr>
        <w:top w:val="none" w:sz="0" w:space="0" w:color="auto"/>
        <w:left w:val="none" w:sz="0" w:space="0" w:color="auto"/>
        <w:bottom w:val="none" w:sz="0" w:space="0" w:color="auto"/>
        <w:right w:val="none" w:sz="0" w:space="0" w:color="auto"/>
      </w:divBdr>
    </w:div>
    <w:div w:id="199708271">
      <w:bodyDiv w:val="1"/>
      <w:marLeft w:val="0"/>
      <w:marRight w:val="0"/>
      <w:marTop w:val="0"/>
      <w:marBottom w:val="0"/>
      <w:divBdr>
        <w:top w:val="none" w:sz="0" w:space="0" w:color="auto"/>
        <w:left w:val="none" w:sz="0" w:space="0" w:color="auto"/>
        <w:bottom w:val="none" w:sz="0" w:space="0" w:color="auto"/>
        <w:right w:val="none" w:sz="0" w:space="0" w:color="auto"/>
      </w:divBdr>
    </w:div>
    <w:div w:id="492528038">
      <w:bodyDiv w:val="1"/>
      <w:marLeft w:val="0"/>
      <w:marRight w:val="0"/>
      <w:marTop w:val="0"/>
      <w:marBottom w:val="0"/>
      <w:divBdr>
        <w:top w:val="none" w:sz="0" w:space="0" w:color="auto"/>
        <w:left w:val="none" w:sz="0" w:space="0" w:color="auto"/>
        <w:bottom w:val="none" w:sz="0" w:space="0" w:color="auto"/>
        <w:right w:val="none" w:sz="0" w:space="0" w:color="auto"/>
      </w:divBdr>
    </w:div>
    <w:div w:id="1896314515">
      <w:bodyDiv w:val="1"/>
      <w:marLeft w:val="0"/>
      <w:marRight w:val="0"/>
      <w:marTop w:val="0"/>
      <w:marBottom w:val="0"/>
      <w:divBdr>
        <w:top w:val="none" w:sz="0" w:space="0" w:color="auto"/>
        <w:left w:val="none" w:sz="0" w:space="0" w:color="auto"/>
        <w:bottom w:val="none" w:sz="0" w:space="0" w:color="auto"/>
        <w:right w:val="none" w:sz="0" w:space="0" w:color="auto"/>
      </w:divBdr>
    </w:div>
    <w:div w:id="201826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41D1E-460E-4CC5-8C6B-7C3877B4D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12</Pages>
  <Words>4176</Words>
  <Characters>23808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Собрание представителей</Company>
  <LinksUpToDate>false</LinksUpToDate>
  <CharactersWithSpaces>27929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Бухгалтерия</cp:lastModifiedBy>
  <cp:revision>10</cp:revision>
  <cp:lastPrinted>2017-04-07T06:25:00Z</cp:lastPrinted>
  <dcterms:created xsi:type="dcterms:W3CDTF">2017-04-06T06:07:00Z</dcterms:created>
  <dcterms:modified xsi:type="dcterms:W3CDTF">2017-04-07T06:26:00Z</dcterms:modified>
</cp:coreProperties>
</file>